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65EBD" w14:textId="6FDB0E03" w:rsidR="002B139F" w:rsidRDefault="002D10D5" w:rsidP="002B139F">
      <w:pPr>
        <w:jc w:val="center"/>
        <w:rPr>
          <w:rFonts w:cstheme="minorHAnsi"/>
          <w:b/>
          <w:bCs/>
          <w:lang w:val="en-US"/>
        </w:rPr>
      </w:pPr>
      <w:r>
        <w:rPr>
          <w:rFonts w:cstheme="minorHAnsi"/>
          <w:b/>
          <w:bCs/>
          <w:lang w:val="en-US"/>
        </w:rPr>
        <w:t>‘OUR HOUSE IS STILL ON FIRE’</w:t>
      </w:r>
    </w:p>
    <w:p w14:paraId="215EFA05" w14:textId="04D5E86D" w:rsidR="002B139F" w:rsidRDefault="002B139F" w:rsidP="002B139F">
      <w:pPr>
        <w:jc w:val="center"/>
        <w:rPr>
          <w:rFonts w:cstheme="minorHAnsi"/>
          <w:b/>
          <w:bCs/>
          <w:lang w:val="en-US"/>
        </w:rPr>
      </w:pPr>
      <w:r>
        <w:rPr>
          <w:rFonts w:cstheme="minorHAnsi"/>
          <w:b/>
          <w:bCs/>
          <w:lang w:val="en-US"/>
        </w:rPr>
        <w:t xml:space="preserve">New Research in </w:t>
      </w:r>
      <w:r w:rsidR="00864D7A" w:rsidRPr="00864D7A">
        <w:rPr>
          <w:rFonts w:cstheme="minorHAnsi"/>
          <w:b/>
          <w:bCs/>
          <w:color w:val="242424"/>
          <w:shd w:val="clear" w:color="auto" w:fill="FFFFFF"/>
        </w:rPr>
        <w:t>Environmental</w:t>
      </w:r>
      <w:r w:rsidR="00864D7A" w:rsidRPr="00864D7A">
        <w:rPr>
          <w:rFonts w:ascii="Segoe UI" w:hAnsi="Segoe UI" w:cs="Segoe UI"/>
          <w:color w:val="242424"/>
          <w:shd w:val="clear" w:color="auto" w:fill="FFFFFF"/>
        </w:rPr>
        <w:t xml:space="preserve"> </w:t>
      </w:r>
      <w:r w:rsidRPr="005C2B0C">
        <w:rPr>
          <w:rFonts w:cstheme="minorHAnsi"/>
          <w:b/>
          <w:bCs/>
          <w:lang w:val="en-US"/>
        </w:rPr>
        <w:t xml:space="preserve">American Studies </w:t>
      </w:r>
    </w:p>
    <w:p w14:paraId="1D4242B1" w14:textId="4FB12417" w:rsidR="00BD4DD5" w:rsidRPr="005C2B0C" w:rsidRDefault="00BD4DD5" w:rsidP="002B139F">
      <w:pPr>
        <w:jc w:val="center"/>
        <w:rPr>
          <w:rFonts w:cstheme="minorHAnsi"/>
          <w:b/>
          <w:bCs/>
          <w:lang w:val="en-US"/>
        </w:rPr>
      </w:pPr>
      <w:r>
        <w:rPr>
          <w:rFonts w:cstheme="minorHAnsi"/>
          <w:b/>
          <w:bCs/>
          <w:lang w:val="en-US"/>
        </w:rPr>
        <w:t>BAAS Annual Conference, 2023</w:t>
      </w:r>
    </w:p>
    <w:p w14:paraId="53AA68E2" w14:textId="77777777" w:rsidR="002B139F" w:rsidRPr="005C2B0C" w:rsidRDefault="002B139F" w:rsidP="002B139F">
      <w:pPr>
        <w:rPr>
          <w:rFonts w:cstheme="minorHAnsi"/>
          <w:b/>
          <w:bCs/>
          <w:lang w:val="en-US"/>
        </w:rPr>
      </w:pPr>
    </w:p>
    <w:p w14:paraId="44C4E8E8" w14:textId="07129B43" w:rsidR="002B139F" w:rsidRDefault="002D10D5" w:rsidP="002B139F">
      <w:pPr>
        <w:rPr>
          <w:rFonts w:cstheme="minorHAnsi"/>
          <w:lang w:val="en-US"/>
        </w:rPr>
      </w:pPr>
      <w:r>
        <w:rPr>
          <w:rFonts w:cstheme="minorHAnsi"/>
          <w:lang w:val="en-US"/>
        </w:rPr>
        <w:t xml:space="preserve">In 2022, </w:t>
      </w:r>
      <w:r w:rsidR="002B139F">
        <w:rPr>
          <w:rFonts w:cstheme="minorHAnsi"/>
          <w:lang w:val="en-US"/>
        </w:rPr>
        <w:t>the ‘World Scientists’ Warning of a Climate Emergency’</w:t>
      </w:r>
      <w:r>
        <w:rPr>
          <w:rFonts w:cstheme="minorHAnsi"/>
          <w:lang w:val="en-US"/>
        </w:rPr>
        <w:t xml:space="preserve"> stated that </w:t>
      </w:r>
      <w:r w:rsidR="002B139F">
        <w:rPr>
          <w:rFonts w:cstheme="minorHAnsi"/>
          <w:lang w:val="en-US"/>
        </w:rPr>
        <w:t xml:space="preserve">the Earth’s ‘vital signs’ have reached ‘Code Red’ </w:t>
      </w:r>
      <w:r w:rsidR="00254652">
        <w:rPr>
          <w:rFonts w:cstheme="minorHAnsi"/>
          <w:lang w:val="en-US"/>
        </w:rPr>
        <w:t xml:space="preserve">and that </w:t>
      </w:r>
      <w:r w:rsidR="002B139F">
        <w:rPr>
          <w:rFonts w:cstheme="minorHAnsi"/>
          <w:lang w:val="en-US"/>
        </w:rPr>
        <w:t xml:space="preserve">‘humanity is unequivocally facing a climate emergency’. </w:t>
      </w:r>
      <w:r>
        <w:rPr>
          <w:rFonts w:cstheme="minorHAnsi"/>
          <w:lang w:val="en-US"/>
        </w:rPr>
        <w:t xml:space="preserve">Moreover, COP27’s failure to produce any meaningful or far-reaching international </w:t>
      </w:r>
      <w:r w:rsidR="00254652">
        <w:rPr>
          <w:rFonts w:cstheme="minorHAnsi"/>
          <w:lang w:val="en-US"/>
        </w:rPr>
        <w:t xml:space="preserve">climate </w:t>
      </w:r>
      <w:r>
        <w:rPr>
          <w:rFonts w:cstheme="minorHAnsi"/>
          <w:lang w:val="en-US"/>
        </w:rPr>
        <w:t xml:space="preserve">action </w:t>
      </w:r>
      <w:r w:rsidR="00254652">
        <w:rPr>
          <w:rFonts w:cstheme="minorHAnsi"/>
          <w:lang w:val="en-US"/>
        </w:rPr>
        <w:t xml:space="preserve">has </w:t>
      </w:r>
      <w:r>
        <w:rPr>
          <w:rFonts w:cstheme="minorHAnsi"/>
          <w:lang w:val="en-US"/>
        </w:rPr>
        <w:t>caused widespread concern to climate scientists and activists. As Greta Thunberg continue</w:t>
      </w:r>
      <w:r w:rsidR="00254652">
        <w:rPr>
          <w:rFonts w:cstheme="minorHAnsi"/>
          <w:lang w:val="en-US"/>
        </w:rPr>
        <w:t>s</w:t>
      </w:r>
      <w:r>
        <w:rPr>
          <w:rFonts w:cstheme="minorHAnsi"/>
          <w:lang w:val="en-US"/>
        </w:rPr>
        <w:t xml:space="preserve"> to argue, ‘our house is still on fire’. </w:t>
      </w:r>
    </w:p>
    <w:p w14:paraId="038BAEDB" w14:textId="603040FF" w:rsidR="002B139F" w:rsidRDefault="002B139F" w:rsidP="002B139F">
      <w:pPr>
        <w:rPr>
          <w:rFonts w:cstheme="minorHAnsi"/>
          <w:lang w:val="en-US"/>
        </w:rPr>
      </w:pPr>
    </w:p>
    <w:p w14:paraId="13517420" w14:textId="6F30569B" w:rsidR="00D8722D" w:rsidRPr="00D8722D" w:rsidRDefault="002D10D5" w:rsidP="00D8722D">
      <w:pPr>
        <w:rPr>
          <w:rFonts w:cstheme="minorHAnsi"/>
          <w:lang w:val="en-US"/>
        </w:rPr>
      </w:pPr>
      <w:r>
        <w:rPr>
          <w:rFonts w:cstheme="minorHAnsi"/>
          <w:lang w:val="en-US"/>
        </w:rPr>
        <w:t>This Green BAAS panel addresses the ways in which the field of American Studies can respond to the ongoing climate emergency, explore the central roles played by the US in climate crisis, and engage with some of the most pressing questions of the 21</w:t>
      </w:r>
      <w:r w:rsidRPr="002D10D5">
        <w:rPr>
          <w:rFonts w:cstheme="minorHAnsi"/>
          <w:vertAlign w:val="superscript"/>
          <w:lang w:val="en-US"/>
        </w:rPr>
        <w:t>st</w:t>
      </w:r>
      <w:r>
        <w:rPr>
          <w:rFonts w:cstheme="minorHAnsi"/>
          <w:lang w:val="en-US"/>
        </w:rPr>
        <w:t xml:space="preserve"> century. Building on the successes of two earlier Green BAAS roundtables – on </w:t>
      </w:r>
      <w:r w:rsidR="002B139F" w:rsidRPr="005C2B0C">
        <w:rPr>
          <w:rFonts w:cstheme="minorHAnsi"/>
          <w:lang w:val="en-US"/>
        </w:rPr>
        <w:t xml:space="preserve">“Teaching Environmental American Studies in a Time of Crisis” </w:t>
      </w:r>
      <w:r>
        <w:rPr>
          <w:rFonts w:cstheme="minorHAnsi"/>
          <w:lang w:val="en-US"/>
        </w:rPr>
        <w:t xml:space="preserve">(2021), and ‘Code Red: </w:t>
      </w:r>
      <w:r w:rsidR="00D8722D" w:rsidRPr="00D8722D">
        <w:rPr>
          <w:rFonts w:cstheme="minorHAnsi"/>
          <w:lang w:val="en-US"/>
        </w:rPr>
        <w:t>Embedding the climate crisis in the American Studies curriculum</w:t>
      </w:r>
      <w:r w:rsidR="00D8722D">
        <w:rPr>
          <w:rFonts w:cstheme="minorHAnsi"/>
          <w:lang w:val="en-US"/>
        </w:rPr>
        <w:t xml:space="preserve">’ (2022) – this third </w:t>
      </w:r>
      <w:r w:rsidR="00315020">
        <w:rPr>
          <w:rFonts w:cstheme="minorHAnsi"/>
          <w:lang w:val="en-US"/>
        </w:rPr>
        <w:t xml:space="preserve">Green BAAS event seeks to showcase the breadth of new and emerging </w:t>
      </w:r>
      <w:r w:rsidR="00254652">
        <w:rPr>
          <w:rFonts w:cstheme="minorHAnsi"/>
          <w:lang w:val="en-US"/>
        </w:rPr>
        <w:t xml:space="preserve">interdisciplinary </w:t>
      </w:r>
      <w:r w:rsidR="00315020">
        <w:rPr>
          <w:rFonts w:cstheme="minorHAnsi"/>
          <w:lang w:val="en-US"/>
        </w:rPr>
        <w:t xml:space="preserve">research in the field, and its relationship to teaching and learning. </w:t>
      </w:r>
    </w:p>
    <w:p w14:paraId="6BAB50E0" w14:textId="77777777" w:rsidR="00D8722D" w:rsidRDefault="00D8722D" w:rsidP="002B139F">
      <w:pPr>
        <w:rPr>
          <w:rFonts w:cstheme="minorHAnsi"/>
          <w:lang w:val="en-US"/>
        </w:rPr>
      </w:pPr>
    </w:p>
    <w:p w14:paraId="58D653A5" w14:textId="77777777" w:rsidR="00864D7A" w:rsidRPr="00864D7A" w:rsidRDefault="00864D7A" w:rsidP="00864D7A">
      <w:pPr>
        <w:shd w:val="clear" w:color="auto" w:fill="FFFFFF"/>
        <w:textAlignment w:val="baseline"/>
        <w:rPr>
          <w:rFonts w:eastAsia="Times New Roman" w:cstheme="minorHAnsi"/>
          <w:color w:val="242424"/>
          <w:lang w:eastAsia="en-GB"/>
        </w:rPr>
      </w:pPr>
      <w:r w:rsidRPr="00864D7A">
        <w:rPr>
          <w:rFonts w:eastAsia="Times New Roman" w:cstheme="minorHAnsi"/>
          <w:color w:val="242424"/>
          <w:bdr w:val="none" w:sz="0" w:space="0" w:color="auto" w:frame="1"/>
          <w:lang w:val="en-US" w:eastAsia="en-GB"/>
        </w:rPr>
        <w:t>The 2023 Green BAAS roundtable will provide a platform for postgraduate students and early career academics working at the intersection of American studies and the environmental humanities to showcase their research and/or discuss the ways in which their research informs both teaching and learning.</w:t>
      </w:r>
      <w:r w:rsidRPr="00864D7A">
        <w:rPr>
          <w:rFonts w:eastAsia="Times New Roman" w:cstheme="minorHAnsi"/>
          <w:color w:val="242424"/>
          <w:lang w:eastAsia="en-GB"/>
        </w:rPr>
        <w:t> </w:t>
      </w:r>
    </w:p>
    <w:p w14:paraId="27002B3F" w14:textId="000ED23C" w:rsidR="00864D7A" w:rsidRPr="00864D7A" w:rsidRDefault="00864D7A" w:rsidP="00864D7A">
      <w:pPr>
        <w:shd w:val="clear" w:color="auto" w:fill="FFFFFF"/>
        <w:spacing w:beforeAutospacing="1" w:afterAutospacing="1"/>
        <w:rPr>
          <w:rFonts w:eastAsia="Times New Roman" w:cstheme="minorHAnsi"/>
          <w:color w:val="242424"/>
          <w:bdr w:val="none" w:sz="0" w:space="0" w:color="auto" w:frame="1"/>
          <w:lang w:val="en-US" w:eastAsia="en-GB"/>
        </w:rPr>
      </w:pPr>
      <w:r w:rsidRPr="004E6723">
        <w:rPr>
          <w:rFonts w:eastAsia="Times New Roman" w:cstheme="minorHAnsi"/>
          <w:color w:val="242424"/>
          <w:bdr w:val="none" w:sz="0" w:space="0" w:color="auto" w:frame="1"/>
          <w:lang w:val="en-US" w:eastAsia="en-GB"/>
        </w:rPr>
        <w:t>W</w:t>
      </w:r>
      <w:r w:rsidRPr="00864D7A">
        <w:rPr>
          <w:rFonts w:eastAsia="Times New Roman" w:cstheme="minorHAnsi"/>
          <w:color w:val="242424"/>
          <w:bdr w:val="none" w:sz="0" w:space="0" w:color="auto" w:frame="1"/>
          <w:lang w:val="en-US" w:eastAsia="en-GB"/>
        </w:rPr>
        <w:t xml:space="preserve">e invite postgraduate and early career academics to submit a 100-word abstract for consideration </w:t>
      </w:r>
      <w:r w:rsidR="00FA7693">
        <w:rPr>
          <w:rFonts w:eastAsia="Times New Roman" w:cstheme="minorHAnsi"/>
          <w:color w:val="242424"/>
          <w:bdr w:val="none" w:sz="0" w:space="0" w:color="auto" w:frame="1"/>
          <w:lang w:val="en-US" w:eastAsia="en-GB"/>
        </w:rPr>
        <w:t xml:space="preserve">and a brief CV </w:t>
      </w:r>
      <w:r w:rsidRPr="00864D7A">
        <w:rPr>
          <w:rFonts w:eastAsia="Times New Roman" w:cstheme="minorHAnsi"/>
          <w:color w:val="242424"/>
          <w:bdr w:val="none" w:sz="0" w:space="0" w:color="auto" w:frame="1"/>
          <w:lang w:val="en-US" w:eastAsia="en-GB"/>
        </w:rPr>
        <w:t>by </w:t>
      </w:r>
      <w:r w:rsidR="00DB0A74">
        <w:rPr>
          <w:rFonts w:eastAsia="Times New Roman" w:cstheme="minorHAnsi"/>
          <w:b/>
          <w:bCs/>
          <w:color w:val="242424"/>
          <w:bdr w:val="none" w:sz="0" w:space="0" w:color="auto" w:frame="1"/>
          <w:lang w:val="en-US" w:eastAsia="en-GB"/>
        </w:rPr>
        <w:t xml:space="preserve">4 February 2023 </w:t>
      </w:r>
      <w:r w:rsidR="00053F6A">
        <w:rPr>
          <w:rFonts w:eastAsia="Times New Roman" w:cstheme="minorHAnsi"/>
          <w:color w:val="242424"/>
          <w:bdr w:val="none" w:sz="0" w:space="0" w:color="auto" w:frame="1"/>
          <w:lang w:val="en-US" w:eastAsia="en-GB"/>
        </w:rPr>
        <w:t xml:space="preserve">to </w:t>
      </w:r>
      <w:hyperlink r:id="rId5" w:history="1">
        <w:r w:rsidR="00053F6A" w:rsidRPr="00B37753">
          <w:rPr>
            <w:rStyle w:val="Hyperlink"/>
            <w:rFonts w:eastAsia="Times New Roman" w:cstheme="minorHAnsi"/>
            <w:bdr w:val="none" w:sz="0" w:space="0" w:color="auto" w:frame="1"/>
            <w:lang w:val="en-US" w:eastAsia="en-GB"/>
          </w:rPr>
          <w:t>rebecca.tillett@baas.ac.uk</w:t>
        </w:r>
      </w:hyperlink>
      <w:r w:rsidRPr="004E6723">
        <w:rPr>
          <w:rFonts w:eastAsia="Times New Roman" w:cstheme="minorHAnsi"/>
          <w:color w:val="242424"/>
          <w:bdr w:val="none" w:sz="0" w:space="0" w:color="auto" w:frame="1"/>
          <w:lang w:val="en-US" w:eastAsia="en-GB"/>
        </w:rPr>
        <w:t xml:space="preserve">. </w:t>
      </w:r>
      <w:r w:rsidRPr="00864D7A">
        <w:rPr>
          <w:rFonts w:eastAsia="Times New Roman" w:cstheme="minorHAnsi"/>
          <w:color w:val="242424"/>
          <w:bdr w:val="none" w:sz="0" w:space="0" w:color="auto" w:frame="1"/>
          <w:lang w:val="en-US" w:eastAsia="en-GB"/>
        </w:rPr>
        <w:t>The roundtable will showcase a range of voices, interests, and fields that all complement and speak to one another, and we anticipate approximately 6 speakers, each speaking for 10 minutes, with 30 minutes of discussion to follow.</w:t>
      </w:r>
    </w:p>
    <w:p w14:paraId="6B1DDB53" w14:textId="2B1688CC" w:rsidR="00864D7A" w:rsidRPr="00864D7A" w:rsidRDefault="00864D7A" w:rsidP="00864D7A">
      <w:pPr>
        <w:rPr>
          <w:rFonts w:cstheme="minorHAnsi"/>
          <w:lang w:val="en-US"/>
        </w:rPr>
      </w:pPr>
      <w:r>
        <w:rPr>
          <w:rFonts w:cstheme="minorHAnsi"/>
          <w:lang w:val="en-US"/>
        </w:rPr>
        <w:t xml:space="preserve">Proceedings from both previous Green BAAS events have been published in the </w:t>
      </w:r>
      <w:r>
        <w:rPr>
          <w:rFonts w:cstheme="minorHAnsi"/>
          <w:i/>
          <w:iCs/>
          <w:lang w:val="en-US"/>
        </w:rPr>
        <w:t xml:space="preserve">Journal of American Studies </w:t>
      </w:r>
      <w:r>
        <w:rPr>
          <w:rFonts w:cstheme="minorHAnsi"/>
          <w:lang w:val="en-US"/>
        </w:rPr>
        <w:t xml:space="preserve">and </w:t>
      </w:r>
      <w:r>
        <w:rPr>
          <w:rFonts w:cstheme="minorHAnsi"/>
          <w:i/>
          <w:iCs/>
          <w:lang w:val="en-US"/>
        </w:rPr>
        <w:t>Transatlantica</w:t>
      </w:r>
      <w:r w:rsidR="004E6723">
        <w:rPr>
          <w:rFonts w:cstheme="minorHAnsi"/>
          <w:i/>
          <w:iCs/>
          <w:lang w:val="en-US"/>
        </w:rPr>
        <w:t xml:space="preserve"> </w:t>
      </w:r>
      <w:r>
        <w:rPr>
          <w:rFonts w:cstheme="minorHAnsi"/>
          <w:lang w:val="en-US"/>
        </w:rPr>
        <w:t xml:space="preserve">respectively, and contributors to this event will be invited to extend their papers for publication in a special issue of </w:t>
      </w:r>
      <w:r>
        <w:rPr>
          <w:rFonts w:cstheme="minorHAnsi"/>
          <w:i/>
          <w:iCs/>
          <w:lang w:val="en-US"/>
        </w:rPr>
        <w:t xml:space="preserve">New Area Studies </w:t>
      </w:r>
      <w:r>
        <w:rPr>
          <w:rFonts w:cstheme="minorHAnsi"/>
          <w:lang w:val="en-US"/>
        </w:rPr>
        <w:t xml:space="preserve">on </w:t>
      </w:r>
      <w:r w:rsidRPr="00864D7A">
        <w:rPr>
          <w:rFonts w:cstheme="minorHAnsi"/>
          <w:lang w:val="en-US"/>
        </w:rPr>
        <w:t xml:space="preserve">New Research in </w:t>
      </w:r>
      <w:r w:rsidRPr="00864D7A">
        <w:rPr>
          <w:rFonts w:cstheme="minorHAnsi"/>
          <w:color w:val="242424"/>
          <w:shd w:val="clear" w:color="auto" w:fill="FFFFFF"/>
        </w:rPr>
        <w:t>Environmental</w:t>
      </w:r>
      <w:r w:rsidRPr="00864D7A">
        <w:rPr>
          <w:rFonts w:ascii="Segoe UI" w:hAnsi="Segoe UI" w:cs="Segoe UI"/>
          <w:color w:val="242424"/>
          <w:shd w:val="clear" w:color="auto" w:fill="FFFFFF"/>
        </w:rPr>
        <w:t xml:space="preserve"> </w:t>
      </w:r>
      <w:r w:rsidRPr="00864D7A">
        <w:rPr>
          <w:rFonts w:cstheme="minorHAnsi"/>
          <w:lang w:val="en-US"/>
        </w:rPr>
        <w:t>American Studies</w:t>
      </w:r>
      <w:r>
        <w:rPr>
          <w:rFonts w:cstheme="minorHAnsi"/>
          <w:lang w:val="en-US"/>
        </w:rPr>
        <w:t>.</w:t>
      </w:r>
    </w:p>
    <w:p w14:paraId="786846D4" w14:textId="440C9853" w:rsidR="00864D7A" w:rsidRPr="00864D7A" w:rsidRDefault="00864D7A" w:rsidP="002B139F">
      <w:pPr>
        <w:rPr>
          <w:rFonts w:cstheme="minorHAnsi"/>
          <w:i/>
          <w:iCs/>
          <w:lang w:val="en-US"/>
        </w:rPr>
      </w:pPr>
    </w:p>
    <w:p w14:paraId="7D6E35E2" w14:textId="77777777" w:rsidR="00254652" w:rsidRPr="005C2B0C" w:rsidRDefault="00254652" w:rsidP="002B139F">
      <w:pPr>
        <w:rPr>
          <w:rFonts w:cstheme="minorHAnsi"/>
          <w:b/>
          <w:bCs/>
          <w:lang w:val="en-US"/>
        </w:rPr>
      </w:pPr>
    </w:p>
    <w:p w14:paraId="3EDE85CB" w14:textId="53A3F354" w:rsidR="002B139F" w:rsidRPr="005C2B0C" w:rsidRDefault="002B139F" w:rsidP="002B139F">
      <w:pPr>
        <w:rPr>
          <w:rFonts w:cstheme="minorHAnsi"/>
          <w:lang w:val="en-US"/>
        </w:rPr>
      </w:pPr>
      <w:r w:rsidRPr="005C2B0C">
        <w:rPr>
          <w:rFonts w:cstheme="minorHAnsi"/>
          <w:b/>
          <w:bCs/>
          <w:lang w:val="en-US"/>
        </w:rPr>
        <w:t xml:space="preserve">Participants </w:t>
      </w:r>
      <w:r w:rsidR="004F35C1">
        <w:rPr>
          <w:rFonts w:cstheme="minorHAnsi"/>
          <w:b/>
          <w:bCs/>
          <w:lang w:val="en-US"/>
        </w:rPr>
        <w:t xml:space="preserve">will be </w:t>
      </w:r>
      <w:r w:rsidRPr="005C2B0C">
        <w:rPr>
          <w:rFonts w:cstheme="minorHAnsi"/>
          <w:b/>
          <w:bCs/>
          <w:lang w:val="en-US"/>
        </w:rPr>
        <w:t xml:space="preserve">confirmed </w:t>
      </w:r>
      <w:r w:rsidR="004F35C1">
        <w:rPr>
          <w:rFonts w:cstheme="minorHAnsi"/>
          <w:b/>
          <w:bCs/>
          <w:lang w:val="en-US"/>
        </w:rPr>
        <w:t xml:space="preserve">by </w:t>
      </w:r>
      <w:r w:rsidR="00864D7A">
        <w:rPr>
          <w:rFonts w:cstheme="minorHAnsi"/>
          <w:b/>
          <w:bCs/>
          <w:lang w:val="en-US"/>
        </w:rPr>
        <w:t>1</w:t>
      </w:r>
      <w:r w:rsidR="00DB0A74">
        <w:rPr>
          <w:rFonts w:cstheme="minorHAnsi"/>
          <w:b/>
          <w:bCs/>
          <w:lang w:val="en-US"/>
        </w:rPr>
        <w:t>8</w:t>
      </w:r>
      <w:r w:rsidR="00864D7A">
        <w:rPr>
          <w:rFonts w:cstheme="minorHAnsi"/>
          <w:b/>
          <w:bCs/>
          <w:lang w:val="en-US"/>
        </w:rPr>
        <w:t xml:space="preserve"> February 2023</w:t>
      </w:r>
    </w:p>
    <w:p w14:paraId="79BF82CD" w14:textId="4E5453D6" w:rsidR="002B139F" w:rsidRDefault="002B139F" w:rsidP="002B139F">
      <w:pPr>
        <w:rPr>
          <w:rFonts w:cstheme="minorHAnsi"/>
          <w:lang w:val="en-US"/>
        </w:rPr>
      </w:pPr>
    </w:p>
    <w:p w14:paraId="05CB1C49" w14:textId="77777777" w:rsidR="002B139F" w:rsidRPr="005C2B0C" w:rsidRDefault="002B139F" w:rsidP="002B139F">
      <w:pPr>
        <w:rPr>
          <w:rFonts w:cstheme="minorHAnsi"/>
          <w:b/>
          <w:bCs/>
          <w:lang w:val="en-US"/>
        </w:rPr>
      </w:pPr>
      <w:r w:rsidRPr="005C2B0C">
        <w:rPr>
          <w:rFonts w:cstheme="minorHAnsi"/>
          <w:b/>
          <w:bCs/>
          <w:lang w:val="en-US"/>
        </w:rPr>
        <w:t xml:space="preserve">Notes on organizational matters: </w:t>
      </w:r>
    </w:p>
    <w:p w14:paraId="28CFAE05" w14:textId="59C256FA" w:rsidR="000A2F1E" w:rsidRDefault="00864D7A" w:rsidP="00BB3D1F">
      <w:pPr>
        <w:pStyle w:val="ListParagraph"/>
        <w:numPr>
          <w:ilvl w:val="0"/>
          <w:numId w:val="1"/>
        </w:numPr>
      </w:pPr>
      <w:r w:rsidRPr="00864D7A">
        <w:rPr>
          <w:rFonts w:cstheme="minorHAnsi"/>
          <w:lang w:val="en-US"/>
        </w:rPr>
        <w:t xml:space="preserve">The event will take place on the final day of the conference, </w:t>
      </w:r>
      <w:r w:rsidR="004F35C1" w:rsidRPr="00864D7A">
        <w:rPr>
          <w:rFonts w:cstheme="minorHAnsi"/>
          <w:lang w:val="en-US"/>
        </w:rPr>
        <w:t>Friday 14</w:t>
      </w:r>
      <w:r>
        <w:rPr>
          <w:rFonts w:cstheme="minorHAnsi"/>
          <w:lang w:val="en-US"/>
        </w:rPr>
        <w:t xml:space="preserve"> April 2023</w:t>
      </w:r>
      <w:r w:rsidR="004F35C1" w:rsidRPr="00864D7A">
        <w:rPr>
          <w:rFonts w:cstheme="minorHAnsi"/>
          <w:lang w:val="en-US"/>
        </w:rPr>
        <w:t>, time to be confirmed</w:t>
      </w:r>
    </w:p>
    <w:sectPr w:rsidR="000A2F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E6EFA"/>
    <w:multiLevelType w:val="hybridMultilevel"/>
    <w:tmpl w:val="180E4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6659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9F"/>
    <w:rsid w:val="00053F6A"/>
    <w:rsid w:val="00085589"/>
    <w:rsid w:val="00254652"/>
    <w:rsid w:val="002B139F"/>
    <w:rsid w:val="002D10D5"/>
    <w:rsid w:val="00315020"/>
    <w:rsid w:val="004E6723"/>
    <w:rsid w:val="004F35C1"/>
    <w:rsid w:val="00730A3E"/>
    <w:rsid w:val="00864D7A"/>
    <w:rsid w:val="008A3928"/>
    <w:rsid w:val="00BD4DD5"/>
    <w:rsid w:val="00D8722D"/>
    <w:rsid w:val="00DB0A74"/>
    <w:rsid w:val="00E50A73"/>
    <w:rsid w:val="00FA7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B22B"/>
  <w15:chartTrackingRefBased/>
  <w15:docId w15:val="{8D7BD8AA-096A-4520-B81C-7A8F226EA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D7A"/>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139F"/>
    <w:rPr>
      <w:color w:val="0563C1" w:themeColor="hyperlink"/>
      <w:u w:val="single"/>
    </w:rPr>
  </w:style>
  <w:style w:type="paragraph" w:styleId="ListParagraph">
    <w:name w:val="List Paragraph"/>
    <w:basedOn w:val="Normal"/>
    <w:uiPriority w:val="34"/>
    <w:qFormat/>
    <w:rsid w:val="002B139F"/>
    <w:pPr>
      <w:ind w:left="720"/>
      <w:contextualSpacing/>
    </w:pPr>
  </w:style>
  <w:style w:type="paragraph" w:customStyle="1" w:styleId="xmsonormal">
    <w:name w:val="x_msonormal"/>
    <w:basedOn w:val="Normal"/>
    <w:rsid w:val="00864D7A"/>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730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642430">
      <w:bodyDiv w:val="1"/>
      <w:marLeft w:val="0"/>
      <w:marRight w:val="0"/>
      <w:marTop w:val="0"/>
      <w:marBottom w:val="0"/>
      <w:divBdr>
        <w:top w:val="none" w:sz="0" w:space="0" w:color="auto"/>
        <w:left w:val="none" w:sz="0" w:space="0" w:color="auto"/>
        <w:bottom w:val="none" w:sz="0" w:space="0" w:color="auto"/>
        <w:right w:val="none" w:sz="0" w:space="0" w:color="auto"/>
      </w:divBdr>
      <w:divsChild>
        <w:div w:id="1668440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becca.tillett@baas.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Tillett (AMA - Staff)</dc:creator>
  <cp:keywords/>
  <dc:description/>
  <cp:lastModifiedBy>Elsa Devienne</cp:lastModifiedBy>
  <cp:revision>9</cp:revision>
  <dcterms:created xsi:type="dcterms:W3CDTF">2022-11-29T11:07:00Z</dcterms:created>
  <dcterms:modified xsi:type="dcterms:W3CDTF">2023-01-11T16:52:00Z</dcterms:modified>
</cp:coreProperties>
</file>