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DED6" w14:textId="77777777" w:rsidR="00635319" w:rsidRDefault="00635319">
      <w:pPr>
        <w:widowControl w:val="0"/>
        <w:pBdr>
          <w:top w:val="nil"/>
          <w:left w:val="nil"/>
          <w:bottom w:val="nil"/>
          <w:right w:val="nil"/>
          <w:between w:val="nil"/>
        </w:pBdr>
        <w:spacing w:line="276" w:lineRule="auto"/>
      </w:pPr>
    </w:p>
    <w:p w14:paraId="4CF37C3A" w14:textId="77777777" w:rsidR="00635319" w:rsidRDefault="007B7222">
      <w:pPr>
        <w:spacing w:before="120" w:after="120"/>
        <w:jc w:val="center"/>
        <w:rPr>
          <w:rFonts w:ascii="Libre Baskerville" w:eastAsia="Libre Baskerville" w:hAnsi="Libre Baskerville" w:cs="Libre Baskerville"/>
          <w:b/>
          <w:sz w:val="96"/>
          <w:szCs w:val="96"/>
        </w:rPr>
      </w:pPr>
      <w:bookmarkStart w:id="0" w:name="_heading=h.gjdgxs" w:colFirst="0" w:colLast="0"/>
      <w:bookmarkEnd w:id="0"/>
      <w:r>
        <w:rPr>
          <w:rFonts w:ascii="Libre Baskerville" w:eastAsia="Libre Baskerville" w:hAnsi="Libre Baskerville" w:cs="Libre Baskerville"/>
          <w:b/>
          <w:sz w:val="96"/>
          <w:szCs w:val="96"/>
        </w:rPr>
        <w:t>U.S. Studies Online</w:t>
      </w:r>
    </w:p>
    <w:p w14:paraId="33F197A9" w14:textId="77777777" w:rsidR="00635319" w:rsidRDefault="007B7222">
      <w:pPr>
        <w:spacing w:before="120" w:after="120"/>
        <w:jc w:val="center"/>
        <w:rPr>
          <w:rFonts w:ascii="Libre Baskerville" w:eastAsia="Libre Baskerville" w:hAnsi="Libre Baskerville" w:cs="Libre Baskerville"/>
          <w:sz w:val="52"/>
          <w:szCs w:val="52"/>
        </w:rPr>
      </w:pPr>
      <w:r>
        <w:rPr>
          <w:rFonts w:ascii="Libre Baskerville" w:eastAsia="Libre Baskerville" w:hAnsi="Libre Baskerville" w:cs="Libre Baskerville"/>
          <w:sz w:val="52"/>
          <w:szCs w:val="52"/>
        </w:rPr>
        <w:t>Forum for New Writing</w:t>
      </w:r>
    </w:p>
    <w:p w14:paraId="5653F906" w14:textId="77777777" w:rsidR="00635319" w:rsidRDefault="00635319">
      <w:pPr>
        <w:spacing w:before="120" w:after="120"/>
        <w:jc w:val="center"/>
        <w:rPr>
          <w:rFonts w:ascii="Libre Baskerville" w:eastAsia="Libre Baskerville" w:hAnsi="Libre Baskerville" w:cs="Libre Baskerville"/>
          <w:sz w:val="23"/>
          <w:szCs w:val="23"/>
        </w:rPr>
      </w:pPr>
    </w:p>
    <w:p w14:paraId="6E8531B8" w14:textId="77777777" w:rsidR="00635319" w:rsidRDefault="00635319">
      <w:pPr>
        <w:spacing w:before="120" w:after="120"/>
        <w:jc w:val="center"/>
        <w:rPr>
          <w:rFonts w:ascii="Libre Baskerville" w:eastAsia="Libre Baskerville" w:hAnsi="Libre Baskerville" w:cs="Libre Baskerville"/>
          <w:sz w:val="52"/>
          <w:szCs w:val="52"/>
        </w:rPr>
      </w:pPr>
    </w:p>
    <w:p w14:paraId="06D1582F" w14:textId="77777777" w:rsidR="00635319" w:rsidRDefault="007B7222">
      <w:pPr>
        <w:pStyle w:val="Heading1"/>
        <w:shd w:val="clear" w:color="auto" w:fill="632423"/>
        <w:rPr>
          <w:rFonts w:ascii="Calibri" w:eastAsia="Calibri" w:hAnsi="Calibri" w:cs="Calibri"/>
        </w:rPr>
      </w:pPr>
      <w:r>
        <w:rPr>
          <w:rFonts w:ascii="Calibri" w:eastAsia="Calibri" w:hAnsi="Calibri" w:cs="Calibri"/>
        </w:rPr>
        <w:t>Call for Applicants</w:t>
      </w:r>
    </w:p>
    <w:p w14:paraId="2830ABC3" w14:textId="5805219E" w:rsidR="00635319" w:rsidRDefault="007B7222">
      <w:pPr>
        <w:pBdr>
          <w:top w:val="nil"/>
          <w:left w:val="nil"/>
          <w:bottom w:val="nil"/>
          <w:right w:val="nil"/>
          <w:between w:val="nil"/>
        </w:pBdr>
        <w:spacing w:after="120"/>
        <w:jc w:val="both"/>
        <w:rPr>
          <w:rFonts w:ascii="Calibri" w:eastAsia="Calibri" w:hAnsi="Calibri" w:cs="Calibri"/>
          <w:color w:val="000000"/>
          <w:sz w:val="21"/>
          <w:szCs w:val="21"/>
        </w:rPr>
      </w:pPr>
      <w:r>
        <w:rPr>
          <w:rFonts w:ascii="Calibri" w:eastAsia="Calibri" w:hAnsi="Calibri" w:cs="Calibri"/>
          <w:i/>
          <w:color w:val="000000"/>
          <w:sz w:val="21"/>
          <w:szCs w:val="21"/>
        </w:rPr>
        <w:t>U.S. Studies Online</w:t>
      </w:r>
      <w:r>
        <w:rPr>
          <w:rFonts w:ascii="Calibri" w:eastAsia="Calibri" w:hAnsi="Calibri" w:cs="Calibri"/>
          <w:color w:val="000000"/>
          <w:sz w:val="21"/>
          <w:szCs w:val="21"/>
        </w:rPr>
        <w:t xml:space="preserve"> (USSO) </w:t>
      </w:r>
      <w:r>
        <w:rPr>
          <w:rFonts w:ascii="Calibri" w:eastAsia="Calibri" w:hAnsi="Calibri" w:cs="Calibri"/>
          <w:sz w:val="21"/>
          <w:szCs w:val="21"/>
        </w:rPr>
        <w:t xml:space="preserve">is seeking </w:t>
      </w:r>
      <w:r w:rsidR="00B5482D">
        <w:rPr>
          <w:rFonts w:ascii="Calibri" w:eastAsia="Calibri" w:hAnsi="Calibri" w:cs="Calibri"/>
          <w:sz w:val="21"/>
          <w:szCs w:val="21"/>
        </w:rPr>
        <w:t xml:space="preserve">a </w:t>
      </w:r>
      <w:r>
        <w:rPr>
          <w:rFonts w:ascii="Calibri" w:eastAsia="Calibri" w:hAnsi="Calibri" w:cs="Calibri"/>
          <w:sz w:val="21"/>
          <w:szCs w:val="21"/>
        </w:rPr>
        <w:t>passionate and dedicate</w:t>
      </w:r>
      <w:r w:rsidR="00B5482D">
        <w:rPr>
          <w:rFonts w:ascii="Calibri" w:eastAsia="Calibri" w:hAnsi="Calibri" w:cs="Calibri"/>
          <w:sz w:val="21"/>
          <w:szCs w:val="21"/>
        </w:rPr>
        <w:t xml:space="preserve">d </w:t>
      </w:r>
      <w:r>
        <w:rPr>
          <w:rFonts w:ascii="Calibri" w:eastAsia="Calibri" w:hAnsi="Calibri" w:cs="Calibri"/>
          <w:sz w:val="21"/>
          <w:szCs w:val="21"/>
        </w:rPr>
        <w:t xml:space="preserve">researcher in the American Studies community to join its friendly and hard-working editorial team. </w:t>
      </w:r>
      <w:r w:rsidR="00E71D56">
        <w:rPr>
          <w:rFonts w:ascii="Calibri" w:eastAsia="Calibri" w:hAnsi="Calibri" w:cs="Calibri"/>
          <w:sz w:val="21"/>
          <w:szCs w:val="21"/>
        </w:rPr>
        <w:t>W</w:t>
      </w:r>
      <w:r>
        <w:rPr>
          <w:rFonts w:ascii="Calibri" w:eastAsia="Calibri" w:hAnsi="Calibri" w:cs="Calibri"/>
          <w:sz w:val="21"/>
          <w:szCs w:val="21"/>
        </w:rPr>
        <w:t xml:space="preserve">e are </w:t>
      </w:r>
      <w:r w:rsidR="00E71D56">
        <w:rPr>
          <w:rFonts w:ascii="Calibri" w:eastAsia="Calibri" w:hAnsi="Calibri" w:cs="Calibri"/>
          <w:sz w:val="21"/>
          <w:szCs w:val="21"/>
        </w:rPr>
        <w:t>looking to appoint</w:t>
      </w:r>
      <w:r>
        <w:rPr>
          <w:rFonts w:ascii="Calibri" w:eastAsia="Calibri" w:hAnsi="Calibri" w:cs="Calibri"/>
          <w:sz w:val="21"/>
          <w:szCs w:val="21"/>
        </w:rPr>
        <w:t xml:space="preserve"> a new </w:t>
      </w:r>
      <w:r>
        <w:rPr>
          <w:rFonts w:ascii="Calibri" w:eastAsia="Calibri" w:hAnsi="Calibri" w:cs="Calibri"/>
          <w:b/>
          <w:sz w:val="21"/>
          <w:szCs w:val="21"/>
        </w:rPr>
        <w:t>Co-Editor</w:t>
      </w:r>
      <w:r>
        <w:rPr>
          <w:rFonts w:ascii="Calibri" w:eastAsia="Calibri" w:hAnsi="Calibri" w:cs="Calibri"/>
          <w:b/>
          <w:i/>
          <w:sz w:val="21"/>
          <w:szCs w:val="21"/>
        </w:rPr>
        <w:t xml:space="preserve"> </w:t>
      </w:r>
      <w:r>
        <w:rPr>
          <w:rFonts w:ascii="Calibri" w:eastAsia="Calibri" w:hAnsi="Calibri" w:cs="Calibri"/>
          <w:sz w:val="21"/>
          <w:szCs w:val="21"/>
        </w:rPr>
        <w:t>to work alongside current Co-Editor</w:t>
      </w:r>
      <w:r w:rsidR="00A726C3">
        <w:rPr>
          <w:rFonts w:ascii="Calibri" w:eastAsia="Calibri" w:hAnsi="Calibri" w:cs="Calibri"/>
          <w:sz w:val="21"/>
          <w:szCs w:val="21"/>
        </w:rPr>
        <w:t>,</w:t>
      </w:r>
      <w:r>
        <w:rPr>
          <w:rFonts w:ascii="Calibri" w:eastAsia="Calibri" w:hAnsi="Calibri" w:cs="Calibri"/>
          <w:sz w:val="21"/>
          <w:szCs w:val="21"/>
        </w:rPr>
        <w:t xml:space="preserve"> </w:t>
      </w:r>
      <w:r w:rsidR="00A726C3">
        <w:rPr>
          <w:rFonts w:ascii="Calibri" w:eastAsia="Calibri" w:hAnsi="Calibri" w:cs="Calibri"/>
          <w:sz w:val="21"/>
          <w:szCs w:val="21"/>
        </w:rPr>
        <w:t>Robyn Shooter.</w:t>
      </w:r>
      <w:r>
        <w:rPr>
          <w:rFonts w:ascii="Calibri" w:eastAsia="Calibri" w:hAnsi="Calibri" w:cs="Calibri"/>
          <w:sz w:val="21"/>
          <w:szCs w:val="21"/>
        </w:rPr>
        <w:t xml:space="preserve"> </w:t>
      </w:r>
    </w:p>
    <w:p w14:paraId="6E3A2384" w14:textId="77777777" w:rsidR="00635319" w:rsidRDefault="007B7222">
      <w:pPr>
        <w:pStyle w:val="Heading1"/>
        <w:shd w:val="clear" w:color="auto" w:fill="632423"/>
        <w:rPr>
          <w:rFonts w:ascii="Calibri" w:eastAsia="Calibri" w:hAnsi="Calibri" w:cs="Calibri"/>
        </w:rPr>
      </w:pPr>
      <w:r>
        <w:rPr>
          <w:rFonts w:ascii="Calibri" w:eastAsia="Calibri" w:hAnsi="Calibri" w:cs="Calibri"/>
        </w:rPr>
        <w:t>U.S. Studies Online</w:t>
      </w:r>
    </w:p>
    <w:p w14:paraId="47716A53" w14:textId="77777777" w:rsidR="00635319" w:rsidRDefault="007B7222">
      <w:pPr>
        <w:pBdr>
          <w:top w:val="nil"/>
          <w:left w:val="nil"/>
          <w:bottom w:val="nil"/>
          <w:right w:val="nil"/>
          <w:between w:val="nil"/>
        </w:pBdr>
        <w:spacing w:after="120"/>
        <w:jc w:val="both"/>
        <w:rPr>
          <w:rFonts w:ascii="Calibri" w:eastAsia="Calibri" w:hAnsi="Calibri" w:cs="Calibri"/>
          <w:color w:val="000000"/>
          <w:sz w:val="21"/>
          <w:szCs w:val="21"/>
        </w:rPr>
      </w:pPr>
      <w:r>
        <w:rPr>
          <w:rFonts w:ascii="Calibri" w:eastAsia="Calibri" w:hAnsi="Calibri" w:cs="Calibri"/>
          <w:i/>
          <w:color w:val="000000"/>
          <w:sz w:val="21"/>
          <w:szCs w:val="21"/>
        </w:rPr>
        <w:t>U.S. Studies Online</w:t>
      </w:r>
      <w:r>
        <w:rPr>
          <w:rFonts w:ascii="Calibri" w:eastAsia="Calibri" w:hAnsi="Calibri" w:cs="Calibri"/>
          <w:color w:val="000000"/>
          <w:sz w:val="21"/>
          <w:szCs w:val="21"/>
        </w:rPr>
        <w:t xml:space="preserve"> is designed to showcase and promote the exciting research produced by postgraduate and early career researchers in the American Studies academic community. Drawing upon the interdisciplinarity of American Studies, this platform covers a broad range of topics, incorporating history, literature, politics, cultural studies, film, art history, gender studies and interdisciplinary methods. The blog publishes posts from scholars of all levels and regularly receives more than one thousand views per week. </w:t>
      </w:r>
      <w:hyperlink r:id="rId8">
        <w:r>
          <w:rPr>
            <w:rFonts w:ascii="Calibri" w:eastAsia="Calibri" w:hAnsi="Calibri" w:cs="Calibri"/>
            <w:color w:val="1155CC"/>
            <w:sz w:val="21"/>
            <w:szCs w:val="21"/>
            <w:u w:val="single"/>
          </w:rPr>
          <w:t>The editorial team</w:t>
        </w:r>
      </w:hyperlink>
      <w:r>
        <w:rPr>
          <w:rFonts w:ascii="Calibri" w:eastAsia="Calibri" w:hAnsi="Calibri" w:cs="Calibri"/>
          <w:color w:val="000000"/>
          <w:sz w:val="21"/>
          <w:szCs w:val="21"/>
        </w:rPr>
        <w:t> and </w:t>
      </w:r>
      <w:r>
        <w:rPr>
          <w:rFonts w:ascii="Calibri" w:eastAsia="Calibri" w:hAnsi="Calibri" w:cs="Calibri"/>
          <w:color w:val="4D005F"/>
          <w:sz w:val="21"/>
          <w:szCs w:val="21"/>
        </w:rPr>
        <w:t>guest contributors</w:t>
      </w:r>
      <w:r>
        <w:rPr>
          <w:rFonts w:ascii="Calibri" w:eastAsia="Calibri" w:hAnsi="Calibri" w:cs="Calibri"/>
          <w:color w:val="000000"/>
          <w:sz w:val="21"/>
          <w:szCs w:val="21"/>
        </w:rPr>
        <w:t> source and produce varied content that includes </w:t>
      </w:r>
      <w:hyperlink r:id="rId9">
        <w:r>
          <w:rPr>
            <w:rFonts w:ascii="Calibri" w:eastAsia="Calibri" w:hAnsi="Calibri" w:cs="Calibri"/>
            <w:color w:val="0000FF"/>
            <w:sz w:val="21"/>
            <w:szCs w:val="21"/>
            <w:u w:val="single"/>
          </w:rPr>
          <w:t>research</w:t>
        </w:r>
      </w:hyperlink>
      <w:r>
        <w:rPr>
          <w:rFonts w:ascii="Calibri" w:eastAsia="Calibri" w:hAnsi="Calibri" w:cs="Calibri"/>
          <w:color w:val="000000"/>
          <w:sz w:val="21"/>
          <w:szCs w:val="21"/>
        </w:rPr>
        <w:t> posts; informal </w:t>
      </w:r>
      <w:hyperlink r:id="rId10">
        <w:r>
          <w:rPr>
            <w:rFonts w:ascii="Calibri" w:eastAsia="Calibri" w:hAnsi="Calibri" w:cs="Calibri"/>
            <w:color w:val="0000FF"/>
            <w:sz w:val="21"/>
            <w:szCs w:val="21"/>
            <w:u w:val="single"/>
          </w:rPr>
          <w:t>interviews</w:t>
        </w:r>
      </w:hyperlink>
      <w:r>
        <w:rPr>
          <w:rFonts w:ascii="Calibri" w:eastAsia="Calibri" w:hAnsi="Calibri" w:cs="Calibri"/>
          <w:color w:val="000000"/>
          <w:sz w:val="21"/>
          <w:szCs w:val="21"/>
        </w:rPr>
        <w:t>; </w:t>
      </w:r>
      <w:hyperlink r:id="rId11">
        <w:r>
          <w:rPr>
            <w:rFonts w:ascii="Calibri" w:eastAsia="Calibri" w:hAnsi="Calibri" w:cs="Calibri"/>
            <w:color w:val="0000FF"/>
            <w:sz w:val="21"/>
            <w:szCs w:val="21"/>
            <w:u w:val="single"/>
          </w:rPr>
          <w:t>book reviews</w:t>
        </w:r>
      </w:hyperlink>
      <w:r>
        <w:rPr>
          <w:rFonts w:ascii="Calibri" w:eastAsia="Calibri" w:hAnsi="Calibri" w:cs="Calibri"/>
          <w:color w:val="000000"/>
          <w:sz w:val="21"/>
          <w:szCs w:val="21"/>
        </w:rPr>
        <w:t>; </w:t>
      </w:r>
      <w:hyperlink r:id="rId12">
        <w:r>
          <w:rPr>
            <w:rFonts w:ascii="Calibri" w:eastAsia="Calibri" w:hAnsi="Calibri" w:cs="Calibri"/>
            <w:color w:val="0000FF"/>
            <w:sz w:val="21"/>
            <w:szCs w:val="21"/>
            <w:u w:val="single"/>
          </w:rPr>
          <w:t>event reviews</w:t>
        </w:r>
      </w:hyperlink>
      <w:r>
        <w:rPr>
          <w:rFonts w:ascii="Calibri" w:eastAsia="Calibri" w:hAnsi="Calibri" w:cs="Calibri"/>
          <w:color w:val="000000"/>
          <w:sz w:val="21"/>
          <w:szCs w:val="21"/>
        </w:rPr>
        <w:t>; </w:t>
      </w:r>
      <w:hyperlink r:id="rId13">
        <w:r>
          <w:rPr>
            <w:rFonts w:ascii="Calibri" w:eastAsia="Calibri" w:hAnsi="Calibri" w:cs="Calibri"/>
            <w:color w:val="0000FF"/>
            <w:sz w:val="21"/>
            <w:szCs w:val="21"/>
            <w:u w:val="single"/>
          </w:rPr>
          <w:t>careers and professional development</w:t>
        </w:r>
      </w:hyperlink>
      <w:r>
        <w:rPr>
          <w:rFonts w:ascii="Calibri" w:eastAsia="Calibri" w:hAnsi="Calibri" w:cs="Calibri"/>
          <w:color w:val="000000"/>
          <w:sz w:val="21"/>
          <w:szCs w:val="21"/>
        </w:rPr>
        <w:t> advice; collaborative special featured </w:t>
      </w:r>
      <w:hyperlink r:id="rId14">
        <w:r>
          <w:rPr>
            <w:rFonts w:ascii="Calibri" w:eastAsia="Calibri" w:hAnsi="Calibri" w:cs="Calibri"/>
            <w:color w:val="0000FF"/>
            <w:sz w:val="21"/>
            <w:szCs w:val="21"/>
            <w:u w:val="single"/>
          </w:rPr>
          <w:t>blog series</w:t>
        </w:r>
      </w:hyperlink>
      <w:r>
        <w:rPr>
          <w:rFonts w:ascii="Calibri" w:eastAsia="Calibri" w:hAnsi="Calibri" w:cs="Calibri"/>
          <w:color w:val="000000"/>
          <w:sz w:val="21"/>
          <w:szCs w:val="21"/>
        </w:rPr>
        <w:t xml:space="preserve">; podcasts; and </w:t>
      </w:r>
      <w:r>
        <w:rPr>
          <w:rFonts w:ascii="Calibri" w:eastAsia="Calibri" w:hAnsi="Calibri" w:cs="Calibri"/>
          <w:sz w:val="21"/>
          <w:szCs w:val="21"/>
        </w:rPr>
        <w:t>our hugely popular monthly lecture series #BookHour</w:t>
      </w:r>
      <w:r>
        <w:rPr>
          <w:rFonts w:ascii="Calibri" w:eastAsia="Calibri" w:hAnsi="Calibri" w:cs="Calibri"/>
          <w:color w:val="000000"/>
          <w:sz w:val="21"/>
          <w:szCs w:val="21"/>
        </w:rPr>
        <w:t xml:space="preserve">. </w:t>
      </w:r>
      <w:r>
        <w:rPr>
          <w:rFonts w:ascii="Calibri" w:eastAsia="Calibri" w:hAnsi="Calibri" w:cs="Calibri"/>
          <w:i/>
          <w:color w:val="000000"/>
          <w:sz w:val="21"/>
          <w:szCs w:val="21"/>
        </w:rPr>
        <w:t xml:space="preserve">U.S. Studies Online </w:t>
      </w:r>
      <w:r>
        <w:rPr>
          <w:rFonts w:ascii="Calibri" w:eastAsia="Calibri" w:hAnsi="Calibri" w:cs="Calibri"/>
          <w:color w:val="000000"/>
          <w:sz w:val="21"/>
          <w:szCs w:val="21"/>
        </w:rPr>
        <w:t xml:space="preserve">is also home to the USSO annual </w:t>
      </w:r>
      <w:hyperlink r:id="rId15">
        <w:r>
          <w:rPr>
            <w:rFonts w:ascii="Calibri" w:eastAsia="Calibri" w:hAnsi="Calibri" w:cs="Calibri"/>
            <w:color w:val="000000"/>
            <w:sz w:val="21"/>
            <w:szCs w:val="21"/>
            <w:u w:val="single"/>
          </w:rPr>
          <w:t>keynote competition</w:t>
        </w:r>
      </w:hyperlink>
      <w:r>
        <w:rPr>
          <w:rFonts w:ascii="Calibri" w:eastAsia="Calibri" w:hAnsi="Calibri" w:cs="Calibri"/>
          <w:color w:val="000000"/>
          <w:sz w:val="21"/>
          <w:szCs w:val="21"/>
        </w:rPr>
        <w:t xml:space="preserve">, which provides an opportunity to further support the personal and professional development of postgraduates and early career researchers. Read our mission statement </w:t>
      </w:r>
      <w:hyperlink r:id="rId16">
        <w:r>
          <w:rPr>
            <w:rFonts w:ascii="Calibri" w:eastAsia="Calibri" w:hAnsi="Calibri" w:cs="Calibri"/>
            <w:color w:val="000000"/>
            <w:sz w:val="21"/>
            <w:szCs w:val="21"/>
            <w:u w:val="single"/>
          </w:rPr>
          <w:t>here</w:t>
        </w:r>
      </w:hyperlink>
      <w:r>
        <w:rPr>
          <w:rFonts w:ascii="Calibri" w:eastAsia="Calibri" w:hAnsi="Calibri" w:cs="Calibri"/>
          <w:color w:val="000000"/>
          <w:sz w:val="21"/>
          <w:szCs w:val="21"/>
        </w:rPr>
        <w:t>.</w:t>
      </w:r>
    </w:p>
    <w:p w14:paraId="1F35CD8C" w14:textId="57CC6375" w:rsidR="00635319" w:rsidRPr="00500A6E" w:rsidRDefault="007B7222" w:rsidP="00500A6E">
      <w:pPr>
        <w:pStyle w:val="Heading1"/>
        <w:shd w:val="clear" w:color="auto" w:fill="632423"/>
        <w:rPr>
          <w:rFonts w:ascii="Calibri" w:eastAsia="Calibri" w:hAnsi="Calibri" w:cs="Calibri"/>
        </w:rPr>
      </w:pPr>
      <w:r>
        <w:rPr>
          <w:rFonts w:ascii="Calibri" w:eastAsia="Calibri" w:hAnsi="Calibri" w:cs="Calibri"/>
        </w:rPr>
        <w:t>Duties of Position</w:t>
      </w:r>
    </w:p>
    <w:p w14:paraId="6E1B48E7" w14:textId="02258FEC" w:rsidR="00635319" w:rsidRDefault="007B7222">
      <w:pPr>
        <w:spacing w:line="360" w:lineRule="auto"/>
        <w:jc w:val="both"/>
        <w:rPr>
          <w:rFonts w:ascii="Calibri" w:eastAsia="Calibri" w:hAnsi="Calibri" w:cs="Calibri"/>
          <w:b/>
          <w:sz w:val="21"/>
          <w:szCs w:val="21"/>
        </w:rPr>
      </w:pPr>
      <w:r>
        <w:rPr>
          <w:rFonts w:ascii="Calibri" w:eastAsia="Calibri" w:hAnsi="Calibri" w:cs="Calibri"/>
          <w:b/>
          <w:sz w:val="21"/>
          <w:szCs w:val="21"/>
        </w:rPr>
        <w:t xml:space="preserve">Co-Editor responsibilities </w:t>
      </w:r>
      <w:r w:rsidR="00E71D56">
        <w:rPr>
          <w:rFonts w:ascii="Calibri" w:eastAsia="Calibri" w:hAnsi="Calibri" w:cs="Calibri"/>
          <w:b/>
          <w:sz w:val="21"/>
          <w:szCs w:val="21"/>
        </w:rPr>
        <w:t xml:space="preserve">and necessary skills </w:t>
      </w:r>
      <w:r>
        <w:rPr>
          <w:rFonts w:ascii="Calibri" w:eastAsia="Calibri" w:hAnsi="Calibri" w:cs="Calibri"/>
          <w:b/>
          <w:sz w:val="21"/>
          <w:szCs w:val="21"/>
        </w:rPr>
        <w:t>will include:</w:t>
      </w:r>
    </w:p>
    <w:p w14:paraId="27C8A5FA" w14:textId="77777777" w:rsidR="00635319" w:rsidRDefault="007B7222">
      <w:pPr>
        <w:numPr>
          <w:ilvl w:val="0"/>
          <w:numId w:val="2"/>
        </w:numPr>
        <w:pBdr>
          <w:top w:val="nil"/>
          <w:left w:val="nil"/>
          <w:bottom w:val="nil"/>
          <w:right w:val="nil"/>
          <w:between w:val="nil"/>
        </w:pBdr>
        <w:spacing w:after="120" w:line="276" w:lineRule="auto"/>
        <w:jc w:val="both"/>
        <w:rPr>
          <w:rFonts w:ascii="Calibri" w:eastAsia="Calibri" w:hAnsi="Calibri" w:cs="Calibri"/>
          <w:color w:val="000000"/>
          <w:sz w:val="21"/>
          <w:szCs w:val="21"/>
        </w:rPr>
      </w:pPr>
      <w:r>
        <w:rPr>
          <w:rFonts w:ascii="Calibri" w:eastAsia="Calibri" w:hAnsi="Calibri" w:cs="Calibri"/>
          <w:color w:val="000000"/>
          <w:sz w:val="21"/>
          <w:szCs w:val="21"/>
        </w:rPr>
        <w:t>Assessing incoming posts for intellectual rigor, methodological approach and stylistic merit.</w:t>
      </w:r>
    </w:p>
    <w:p w14:paraId="57943C90" w14:textId="77777777" w:rsidR="00635319" w:rsidRDefault="007B7222">
      <w:pPr>
        <w:numPr>
          <w:ilvl w:val="0"/>
          <w:numId w:val="2"/>
        </w:numPr>
        <w:pBdr>
          <w:top w:val="nil"/>
          <w:left w:val="nil"/>
          <w:bottom w:val="nil"/>
          <w:right w:val="nil"/>
          <w:between w:val="nil"/>
        </w:pBdr>
        <w:spacing w:after="120" w:line="276" w:lineRule="auto"/>
        <w:jc w:val="both"/>
        <w:rPr>
          <w:rFonts w:ascii="Calibri" w:eastAsia="Calibri" w:hAnsi="Calibri" w:cs="Calibri"/>
          <w:sz w:val="21"/>
          <w:szCs w:val="21"/>
        </w:rPr>
      </w:pPr>
      <w:r>
        <w:rPr>
          <w:rFonts w:ascii="Calibri" w:eastAsia="Calibri" w:hAnsi="Calibri" w:cs="Calibri"/>
          <w:sz w:val="21"/>
          <w:szCs w:val="21"/>
        </w:rPr>
        <w:t>Providing respectful and considered feedback to all those who submit work to USSO and working with them to publish their work, as appropriate.</w:t>
      </w:r>
    </w:p>
    <w:p w14:paraId="6CE44ADC" w14:textId="77777777" w:rsidR="00635319" w:rsidRDefault="007B7222">
      <w:pPr>
        <w:numPr>
          <w:ilvl w:val="0"/>
          <w:numId w:val="2"/>
        </w:numPr>
        <w:pBdr>
          <w:top w:val="nil"/>
          <w:left w:val="nil"/>
          <w:bottom w:val="nil"/>
          <w:right w:val="nil"/>
          <w:between w:val="nil"/>
        </w:pBdr>
        <w:spacing w:after="120" w:line="276" w:lineRule="auto"/>
        <w:jc w:val="both"/>
        <w:rPr>
          <w:rFonts w:ascii="Calibri" w:eastAsia="Calibri" w:hAnsi="Calibri" w:cs="Calibri"/>
          <w:color w:val="000000"/>
          <w:sz w:val="21"/>
          <w:szCs w:val="21"/>
        </w:rPr>
      </w:pPr>
      <w:r>
        <w:rPr>
          <w:rFonts w:ascii="Calibri" w:eastAsia="Calibri" w:hAnsi="Calibri" w:cs="Calibri"/>
          <w:color w:val="000000"/>
          <w:sz w:val="21"/>
          <w:szCs w:val="21"/>
        </w:rPr>
        <w:t>Proactively identifying and approaching academics and publishers for new contributions for the blog.</w:t>
      </w:r>
    </w:p>
    <w:p w14:paraId="0D18BF01" w14:textId="77777777" w:rsidR="00635319" w:rsidRDefault="007B7222">
      <w:pPr>
        <w:numPr>
          <w:ilvl w:val="0"/>
          <w:numId w:val="2"/>
        </w:numPr>
        <w:pBdr>
          <w:top w:val="nil"/>
          <w:left w:val="nil"/>
          <w:bottom w:val="nil"/>
          <w:right w:val="nil"/>
          <w:between w:val="nil"/>
        </w:pBdr>
        <w:spacing w:line="360" w:lineRule="auto"/>
        <w:jc w:val="both"/>
        <w:rPr>
          <w:rFonts w:ascii="Calibri" w:eastAsia="Calibri" w:hAnsi="Calibri" w:cs="Calibri"/>
          <w:color w:val="000000"/>
          <w:sz w:val="21"/>
          <w:szCs w:val="21"/>
        </w:rPr>
      </w:pPr>
      <w:r>
        <w:rPr>
          <w:rFonts w:ascii="Calibri" w:eastAsia="Calibri" w:hAnsi="Calibri" w:cs="Calibri"/>
          <w:color w:val="000000"/>
          <w:sz w:val="21"/>
          <w:szCs w:val="21"/>
        </w:rPr>
        <w:t>Developing and sustaining a good relationship with contributing authors.</w:t>
      </w:r>
    </w:p>
    <w:p w14:paraId="09643E31" w14:textId="03C2AF88" w:rsidR="00635319" w:rsidRDefault="007B7222">
      <w:pPr>
        <w:numPr>
          <w:ilvl w:val="0"/>
          <w:numId w:val="2"/>
        </w:numPr>
        <w:pBdr>
          <w:top w:val="nil"/>
          <w:left w:val="nil"/>
          <w:bottom w:val="nil"/>
          <w:right w:val="nil"/>
          <w:between w:val="nil"/>
        </w:pBdr>
        <w:spacing w:line="360" w:lineRule="auto"/>
        <w:jc w:val="both"/>
        <w:rPr>
          <w:rFonts w:ascii="Calibri" w:eastAsia="Calibri" w:hAnsi="Calibri" w:cs="Calibri"/>
          <w:sz w:val="21"/>
          <w:szCs w:val="21"/>
        </w:rPr>
      </w:pPr>
      <w:r>
        <w:rPr>
          <w:rFonts w:ascii="Calibri" w:eastAsia="Calibri" w:hAnsi="Calibri" w:cs="Calibri"/>
          <w:sz w:val="21"/>
          <w:szCs w:val="21"/>
        </w:rPr>
        <w:t>Working with Guest Editors to typeset and publish our USSO Special Series</w:t>
      </w:r>
      <w:r w:rsidR="00B5482D">
        <w:rPr>
          <w:rFonts w:ascii="Calibri" w:eastAsia="Calibri" w:hAnsi="Calibri" w:cs="Calibri"/>
          <w:sz w:val="21"/>
          <w:szCs w:val="21"/>
        </w:rPr>
        <w:t>.</w:t>
      </w:r>
    </w:p>
    <w:p w14:paraId="65B29373" w14:textId="77777777" w:rsidR="00635319" w:rsidRDefault="007B7222">
      <w:pPr>
        <w:numPr>
          <w:ilvl w:val="0"/>
          <w:numId w:val="2"/>
        </w:numPr>
        <w:spacing w:line="360" w:lineRule="auto"/>
        <w:jc w:val="both"/>
        <w:rPr>
          <w:rFonts w:ascii="Calibri" w:eastAsia="Calibri" w:hAnsi="Calibri" w:cs="Calibri"/>
          <w:sz w:val="21"/>
          <w:szCs w:val="21"/>
        </w:rPr>
      </w:pPr>
      <w:r>
        <w:rPr>
          <w:rFonts w:ascii="Calibri" w:eastAsia="Calibri" w:hAnsi="Calibri" w:cs="Calibri"/>
          <w:sz w:val="21"/>
          <w:szCs w:val="21"/>
        </w:rPr>
        <w:t xml:space="preserve">Proactively seeking out and engaging new communities and networks that would be interested in the research published in </w:t>
      </w:r>
      <w:r>
        <w:rPr>
          <w:rFonts w:ascii="Calibri" w:eastAsia="Calibri" w:hAnsi="Calibri" w:cs="Calibri"/>
          <w:i/>
          <w:sz w:val="21"/>
          <w:szCs w:val="21"/>
        </w:rPr>
        <w:t>U.S. Studies Online</w:t>
      </w:r>
      <w:r>
        <w:rPr>
          <w:rFonts w:ascii="Calibri" w:eastAsia="Calibri" w:hAnsi="Calibri" w:cs="Calibri"/>
          <w:sz w:val="21"/>
          <w:szCs w:val="21"/>
        </w:rPr>
        <w:t>, through email, conferences and social media.</w:t>
      </w:r>
    </w:p>
    <w:p w14:paraId="0ECF7EB8" w14:textId="42207D9E" w:rsidR="00635319" w:rsidRDefault="007B7222" w:rsidP="00A1518F">
      <w:pPr>
        <w:pStyle w:val="NoSpacing"/>
        <w:numPr>
          <w:ilvl w:val="0"/>
          <w:numId w:val="2"/>
        </w:numPr>
        <w:ind w:hanging="357"/>
        <w:rPr>
          <w:rFonts w:asciiTheme="minorHAnsi" w:hAnsiTheme="minorHAnsi" w:cstheme="minorHAnsi"/>
          <w:sz w:val="21"/>
          <w:szCs w:val="21"/>
        </w:rPr>
      </w:pPr>
      <w:r w:rsidRPr="00A1518F">
        <w:rPr>
          <w:rFonts w:asciiTheme="minorHAnsi" w:hAnsiTheme="minorHAnsi" w:cstheme="minorHAnsi"/>
          <w:sz w:val="21"/>
          <w:szCs w:val="21"/>
        </w:rPr>
        <w:lastRenderedPageBreak/>
        <w:t xml:space="preserve">Proactively drive and develop innovative new features and segments for the website. (examples include </w:t>
      </w:r>
      <w:proofErr w:type="spellStart"/>
      <w:r w:rsidRPr="00A1518F">
        <w:rPr>
          <w:rFonts w:asciiTheme="minorHAnsi" w:hAnsiTheme="minorHAnsi" w:cstheme="minorHAnsi"/>
          <w:sz w:val="21"/>
          <w:szCs w:val="21"/>
        </w:rPr>
        <w:t>USSOcast</w:t>
      </w:r>
      <w:proofErr w:type="spellEnd"/>
      <w:r w:rsidRPr="00A1518F">
        <w:rPr>
          <w:rFonts w:asciiTheme="minorHAnsi" w:hAnsiTheme="minorHAnsi" w:cstheme="minorHAnsi"/>
          <w:sz w:val="21"/>
          <w:szCs w:val="21"/>
        </w:rPr>
        <w:t xml:space="preserve"> and our weekly digital community #WriteAmStudies)</w:t>
      </w:r>
    </w:p>
    <w:p w14:paraId="737FFF25" w14:textId="77777777" w:rsidR="00A1518F" w:rsidRPr="00A1518F" w:rsidRDefault="00A1518F" w:rsidP="00A1518F">
      <w:pPr>
        <w:pStyle w:val="NoSpacing"/>
        <w:ind w:left="505"/>
        <w:rPr>
          <w:rFonts w:asciiTheme="minorHAnsi" w:hAnsiTheme="minorHAnsi" w:cstheme="minorHAnsi"/>
          <w:sz w:val="21"/>
          <w:szCs w:val="21"/>
        </w:rPr>
      </w:pPr>
    </w:p>
    <w:p w14:paraId="7AB31A2B" w14:textId="6DCB5F81" w:rsidR="00E71D56" w:rsidRDefault="007B7222" w:rsidP="00A1518F">
      <w:pPr>
        <w:pStyle w:val="NoSpacing"/>
        <w:numPr>
          <w:ilvl w:val="0"/>
          <w:numId w:val="2"/>
        </w:numPr>
        <w:ind w:hanging="357"/>
        <w:rPr>
          <w:rFonts w:asciiTheme="minorHAnsi" w:hAnsiTheme="minorHAnsi" w:cstheme="minorHAnsi"/>
          <w:sz w:val="21"/>
          <w:szCs w:val="21"/>
        </w:rPr>
      </w:pPr>
      <w:proofErr w:type="spellStart"/>
      <w:r w:rsidRPr="00A1518F">
        <w:rPr>
          <w:rFonts w:asciiTheme="minorHAnsi" w:hAnsiTheme="minorHAnsi" w:cstheme="minorHAnsi"/>
          <w:sz w:val="21"/>
          <w:szCs w:val="21"/>
        </w:rPr>
        <w:t>Organising</w:t>
      </w:r>
      <w:proofErr w:type="spellEnd"/>
      <w:r w:rsidRPr="00A1518F">
        <w:rPr>
          <w:rFonts w:asciiTheme="minorHAnsi" w:hAnsiTheme="minorHAnsi" w:cstheme="minorHAnsi"/>
          <w:sz w:val="21"/>
          <w:szCs w:val="21"/>
        </w:rPr>
        <w:t xml:space="preserve"> and attending monthly Zoom meetings with the editorial team with oral or written agendas, as well as regular meetings with the BAAS Executive Committee.</w:t>
      </w:r>
    </w:p>
    <w:p w14:paraId="2E1BBFF1" w14:textId="77777777" w:rsidR="00A1518F" w:rsidRPr="00A1518F" w:rsidRDefault="00A1518F" w:rsidP="00A1518F">
      <w:pPr>
        <w:pStyle w:val="NoSpacing"/>
        <w:rPr>
          <w:rFonts w:asciiTheme="minorHAnsi" w:hAnsiTheme="minorHAnsi" w:cstheme="minorHAnsi"/>
          <w:sz w:val="21"/>
          <w:szCs w:val="21"/>
        </w:rPr>
      </w:pPr>
    </w:p>
    <w:p w14:paraId="4BC83C55" w14:textId="4C54452D" w:rsidR="00E71D56" w:rsidRPr="00A1518F" w:rsidRDefault="007B7222" w:rsidP="00A1518F">
      <w:pPr>
        <w:pStyle w:val="NoSpacing"/>
        <w:numPr>
          <w:ilvl w:val="0"/>
          <w:numId w:val="2"/>
        </w:numPr>
        <w:spacing w:line="360" w:lineRule="auto"/>
        <w:ind w:hanging="357"/>
        <w:rPr>
          <w:rFonts w:asciiTheme="minorHAnsi" w:hAnsiTheme="minorHAnsi" w:cstheme="minorHAnsi"/>
          <w:sz w:val="21"/>
          <w:szCs w:val="21"/>
        </w:rPr>
      </w:pPr>
      <w:r w:rsidRPr="00A1518F">
        <w:rPr>
          <w:rFonts w:asciiTheme="minorHAnsi" w:hAnsiTheme="minorHAnsi" w:cstheme="minorHAnsi"/>
          <w:sz w:val="21"/>
          <w:szCs w:val="21"/>
        </w:rPr>
        <w:t>Competency in the use of online systems such as WordPress, to upload, format and publish articles.</w:t>
      </w:r>
    </w:p>
    <w:p w14:paraId="1C77FDC3" w14:textId="6E24B86A" w:rsidR="00635319" w:rsidRPr="00A726C3" w:rsidRDefault="007B7222" w:rsidP="00A1518F">
      <w:pPr>
        <w:pStyle w:val="NoSpacing"/>
        <w:numPr>
          <w:ilvl w:val="0"/>
          <w:numId w:val="2"/>
        </w:numPr>
        <w:spacing w:line="360" w:lineRule="auto"/>
        <w:ind w:hanging="357"/>
      </w:pPr>
      <w:r w:rsidRPr="00A1518F">
        <w:rPr>
          <w:rFonts w:asciiTheme="minorHAnsi" w:hAnsiTheme="minorHAnsi" w:cstheme="minorHAnsi"/>
          <w:sz w:val="21"/>
          <w:szCs w:val="21"/>
        </w:rPr>
        <w:t>Developing plans for USSO’s expansion through grant applications and other academic funding sources</w:t>
      </w:r>
      <w:r w:rsidRPr="00A1518F">
        <w:rPr>
          <w:rFonts w:asciiTheme="minorHAnsi" w:hAnsiTheme="minorHAnsi" w:cstheme="minorHAnsi"/>
          <w:sz w:val="21"/>
          <w:szCs w:val="21"/>
        </w:rPr>
        <w:br/>
      </w:r>
    </w:p>
    <w:p w14:paraId="66C765AC" w14:textId="1B433DBE" w:rsidR="00635319" w:rsidRPr="00A726C3" w:rsidRDefault="00B5482D">
      <w:pPr>
        <w:pBdr>
          <w:top w:val="nil"/>
          <w:left w:val="nil"/>
          <w:bottom w:val="nil"/>
          <w:right w:val="nil"/>
          <w:between w:val="nil"/>
        </w:pBdr>
        <w:spacing w:after="120"/>
        <w:jc w:val="both"/>
        <w:rPr>
          <w:rFonts w:ascii="Calibri" w:eastAsia="Calibri" w:hAnsi="Calibri" w:cs="Calibri"/>
          <w:sz w:val="21"/>
          <w:szCs w:val="21"/>
        </w:rPr>
      </w:pPr>
      <w:r>
        <w:rPr>
          <w:rFonts w:ascii="Calibri" w:eastAsia="Calibri" w:hAnsi="Calibri" w:cs="Calibri"/>
          <w:sz w:val="21"/>
          <w:szCs w:val="21"/>
        </w:rPr>
        <w:t>This</w:t>
      </w:r>
      <w:r w:rsidR="007B7222">
        <w:rPr>
          <w:rFonts w:ascii="Calibri" w:eastAsia="Calibri" w:hAnsi="Calibri" w:cs="Calibri"/>
          <w:sz w:val="21"/>
          <w:szCs w:val="21"/>
        </w:rPr>
        <w:t xml:space="preserve"> voluntary position</w:t>
      </w:r>
      <w:r>
        <w:rPr>
          <w:rFonts w:ascii="Calibri" w:eastAsia="Calibri" w:hAnsi="Calibri" w:cs="Calibri"/>
          <w:sz w:val="21"/>
          <w:szCs w:val="21"/>
        </w:rPr>
        <w:t xml:space="preserve"> is</w:t>
      </w:r>
      <w:r w:rsidR="007B7222">
        <w:rPr>
          <w:rFonts w:ascii="Calibri" w:eastAsia="Calibri" w:hAnsi="Calibri" w:cs="Calibri"/>
          <w:sz w:val="21"/>
          <w:szCs w:val="21"/>
        </w:rPr>
        <w:t xml:space="preserve"> intended to be held for a minimum of 1 year.</w:t>
      </w:r>
    </w:p>
    <w:p w14:paraId="0A945E97" w14:textId="77777777" w:rsidR="00635319" w:rsidRDefault="007B7222">
      <w:pPr>
        <w:pStyle w:val="Heading1"/>
        <w:shd w:val="clear" w:color="auto" w:fill="632423"/>
        <w:rPr>
          <w:rFonts w:ascii="Calibri" w:eastAsia="Calibri" w:hAnsi="Calibri" w:cs="Calibri"/>
        </w:rPr>
      </w:pPr>
      <w:r>
        <w:rPr>
          <w:rFonts w:ascii="Calibri" w:eastAsia="Calibri" w:hAnsi="Calibri" w:cs="Calibri"/>
        </w:rPr>
        <w:t>Skills required</w:t>
      </w:r>
    </w:p>
    <w:p w14:paraId="78FD77EE" w14:textId="77777777" w:rsidR="00635319" w:rsidRDefault="007B7222">
      <w:pPr>
        <w:pBdr>
          <w:top w:val="nil"/>
          <w:left w:val="nil"/>
          <w:bottom w:val="nil"/>
          <w:right w:val="nil"/>
          <w:between w:val="nil"/>
        </w:pBdr>
        <w:spacing w:after="120"/>
        <w:jc w:val="both"/>
        <w:rPr>
          <w:rFonts w:ascii="Calibri" w:eastAsia="Calibri" w:hAnsi="Calibri" w:cs="Calibri"/>
          <w:color w:val="000000"/>
          <w:sz w:val="21"/>
          <w:szCs w:val="21"/>
        </w:rPr>
      </w:pPr>
      <w:r>
        <w:rPr>
          <w:rFonts w:ascii="Calibri" w:eastAsia="Calibri" w:hAnsi="Calibri" w:cs="Calibri"/>
          <w:color w:val="000000"/>
          <w:sz w:val="21"/>
          <w:szCs w:val="21"/>
        </w:rPr>
        <w:t xml:space="preserve">If you would like to apply to become a member of the editorial team, please check suitability with the following criteria and complete the application form. </w:t>
      </w:r>
    </w:p>
    <w:p w14:paraId="2EEEE4B1" w14:textId="77777777" w:rsidR="00635319" w:rsidRDefault="007B7222" w:rsidP="00A726C3">
      <w:pPr>
        <w:pBdr>
          <w:top w:val="nil"/>
          <w:left w:val="nil"/>
          <w:bottom w:val="nil"/>
          <w:right w:val="nil"/>
          <w:between w:val="nil"/>
        </w:pBdr>
        <w:spacing w:after="120"/>
        <w:ind w:right="907" w:firstLine="720"/>
        <w:jc w:val="both"/>
        <w:rPr>
          <w:rFonts w:ascii="Calibri" w:eastAsia="Calibri" w:hAnsi="Calibri" w:cs="Calibri"/>
          <w:b/>
          <w:color w:val="000000"/>
          <w:sz w:val="21"/>
          <w:szCs w:val="21"/>
        </w:rPr>
      </w:pPr>
      <w:r>
        <w:rPr>
          <w:rFonts w:ascii="Calibri" w:eastAsia="Calibri" w:hAnsi="Calibri" w:cs="Calibri"/>
          <w:b/>
          <w:color w:val="000000"/>
          <w:sz w:val="21"/>
          <w:szCs w:val="21"/>
        </w:rPr>
        <w:t>General Skills Required</w:t>
      </w:r>
    </w:p>
    <w:p w14:paraId="1DC81E43" w14:textId="77777777" w:rsidR="00635319" w:rsidRDefault="007B7222">
      <w:pPr>
        <w:numPr>
          <w:ilvl w:val="0"/>
          <w:numId w:val="3"/>
        </w:numPr>
        <w:pBdr>
          <w:top w:val="nil"/>
          <w:left w:val="nil"/>
          <w:bottom w:val="nil"/>
          <w:right w:val="nil"/>
          <w:between w:val="nil"/>
        </w:pBdr>
        <w:spacing w:after="120"/>
        <w:ind w:left="851" w:right="190"/>
        <w:jc w:val="both"/>
        <w:rPr>
          <w:rFonts w:ascii="Calibri" w:eastAsia="Calibri" w:hAnsi="Calibri" w:cs="Calibri"/>
          <w:color w:val="000000"/>
          <w:sz w:val="21"/>
          <w:szCs w:val="21"/>
        </w:rPr>
      </w:pPr>
      <w:r>
        <w:rPr>
          <w:rFonts w:ascii="Calibri" w:eastAsia="Calibri" w:hAnsi="Calibri" w:cs="Calibri"/>
          <w:color w:val="000000"/>
          <w:sz w:val="21"/>
          <w:szCs w:val="21"/>
        </w:rPr>
        <w:t xml:space="preserve">Interest in the research of interdisciplinary American Studies, and knowledge of </w:t>
      </w:r>
      <w:r>
        <w:rPr>
          <w:rFonts w:ascii="Calibri" w:eastAsia="Calibri" w:hAnsi="Calibri" w:cs="Calibri"/>
          <w:i/>
          <w:color w:val="000000"/>
          <w:sz w:val="21"/>
          <w:szCs w:val="21"/>
        </w:rPr>
        <w:t>U.S. Studies Online</w:t>
      </w:r>
      <w:r>
        <w:rPr>
          <w:rFonts w:ascii="Calibri" w:eastAsia="Calibri" w:hAnsi="Calibri" w:cs="Calibri"/>
          <w:color w:val="000000"/>
          <w:sz w:val="21"/>
          <w:szCs w:val="21"/>
        </w:rPr>
        <w:t xml:space="preserve"> and the American Studies community in the UK.</w:t>
      </w:r>
    </w:p>
    <w:p w14:paraId="213DC084" w14:textId="77777777" w:rsidR="00635319" w:rsidRDefault="007B7222">
      <w:pPr>
        <w:numPr>
          <w:ilvl w:val="0"/>
          <w:numId w:val="3"/>
        </w:numPr>
        <w:pBdr>
          <w:top w:val="nil"/>
          <w:left w:val="nil"/>
          <w:bottom w:val="nil"/>
          <w:right w:val="nil"/>
          <w:between w:val="nil"/>
        </w:pBdr>
        <w:spacing w:after="120"/>
        <w:ind w:left="851" w:right="190"/>
        <w:jc w:val="both"/>
        <w:rPr>
          <w:rFonts w:ascii="Calibri" w:eastAsia="Calibri" w:hAnsi="Calibri" w:cs="Calibri"/>
          <w:color w:val="000000"/>
          <w:sz w:val="21"/>
          <w:szCs w:val="21"/>
        </w:rPr>
      </w:pPr>
      <w:r>
        <w:rPr>
          <w:rFonts w:ascii="Calibri" w:eastAsia="Calibri" w:hAnsi="Calibri" w:cs="Calibri"/>
          <w:color w:val="000000"/>
          <w:sz w:val="21"/>
          <w:szCs w:val="21"/>
        </w:rPr>
        <w:t xml:space="preserve">Strong communication skills in order to liaise with the </w:t>
      </w:r>
      <w:r>
        <w:rPr>
          <w:rFonts w:ascii="Calibri" w:eastAsia="Calibri" w:hAnsi="Calibri" w:cs="Calibri"/>
          <w:i/>
          <w:color w:val="000000"/>
          <w:sz w:val="21"/>
          <w:szCs w:val="21"/>
        </w:rPr>
        <w:t>U.S. Studies Online</w:t>
      </w:r>
      <w:r>
        <w:rPr>
          <w:rFonts w:ascii="Calibri" w:eastAsia="Calibri" w:hAnsi="Calibri" w:cs="Calibri"/>
          <w:color w:val="000000"/>
          <w:sz w:val="21"/>
          <w:szCs w:val="21"/>
        </w:rPr>
        <w:t xml:space="preserve"> editorial board and readership.</w:t>
      </w:r>
    </w:p>
    <w:p w14:paraId="590F4911" w14:textId="77777777" w:rsidR="00635319" w:rsidRDefault="007B7222">
      <w:pPr>
        <w:numPr>
          <w:ilvl w:val="0"/>
          <w:numId w:val="3"/>
        </w:numPr>
        <w:pBdr>
          <w:top w:val="nil"/>
          <w:left w:val="nil"/>
          <w:bottom w:val="nil"/>
          <w:right w:val="nil"/>
          <w:between w:val="nil"/>
        </w:pBdr>
        <w:spacing w:after="120"/>
        <w:ind w:left="851" w:right="190"/>
        <w:jc w:val="both"/>
        <w:rPr>
          <w:rFonts w:ascii="Calibri" w:eastAsia="Calibri" w:hAnsi="Calibri" w:cs="Calibri"/>
          <w:color w:val="000000"/>
          <w:sz w:val="21"/>
          <w:szCs w:val="21"/>
        </w:rPr>
      </w:pPr>
      <w:r>
        <w:rPr>
          <w:rFonts w:ascii="Calibri" w:eastAsia="Calibri" w:hAnsi="Calibri" w:cs="Calibri"/>
          <w:color w:val="000000"/>
          <w:sz w:val="21"/>
          <w:szCs w:val="21"/>
        </w:rPr>
        <w:t xml:space="preserve">Strong analytical skills in order to </w:t>
      </w:r>
      <w:proofErr w:type="spellStart"/>
      <w:r>
        <w:rPr>
          <w:rFonts w:ascii="Calibri" w:eastAsia="Calibri" w:hAnsi="Calibri" w:cs="Calibri"/>
          <w:color w:val="000000"/>
          <w:sz w:val="21"/>
          <w:szCs w:val="21"/>
        </w:rPr>
        <w:t>synthesise</w:t>
      </w:r>
      <w:proofErr w:type="spellEnd"/>
      <w:r>
        <w:rPr>
          <w:rFonts w:ascii="Calibri" w:eastAsia="Calibri" w:hAnsi="Calibri" w:cs="Calibri"/>
          <w:color w:val="000000"/>
          <w:sz w:val="21"/>
          <w:szCs w:val="21"/>
        </w:rPr>
        <w:t xml:space="preserve"> a wide range of information and locate key contributions to knowledge.</w:t>
      </w:r>
    </w:p>
    <w:p w14:paraId="3A72E519" w14:textId="77777777" w:rsidR="00635319" w:rsidRDefault="007B7222">
      <w:pPr>
        <w:numPr>
          <w:ilvl w:val="0"/>
          <w:numId w:val="3"/>
        </w:numPr>
        <w:pBdr>
          <w:top w:val="nil"/>
          <w:left w:val="nil"/>
          <w:bottom w:val="nil"/>
          <w:right w:val="nil"/>
          <w:between w:val="nil"/>
        </w:pBdr>
        <w:spacing w:after="120"/>
        <w:ind w:left="851" w:right="190"/>
        <w:jc w:val="both"/>
        <w:rPr>
          <w:rFonts w:ascii="Calibri" w:eastAsia="Calibri" w:hAnsi="Calibri" w:cs="Calibri"/>
          <w:color w:val="000000"/>
          <w:sz w:val="21"/>
          <w:szCs w:val="21"/>
        </w:rPr>
      </w:pPr>
      <w:r>
        <w:rPr>
          <w:rFonts w:ascii="Calibri" w:eastAsia="Calibri" w:hAnsi="Calibri" w:cs="Calibri"/>
          <w:color w:val="000000"/>
          <w:sz w:val="21"/>
          <w:szCs w:val="21"/>
        </w:rPr>
        <w:t xml:space="preserve">Good </w:t>
      </w:r>
      <w:proofErr w:type="spellStart"/>
      <w:r>
        <w:rPr>
          <w:rFonts w:ascii="Calibri" w:eastAsia="Calibri" w:hAnsi="Calibri" w:cs="Calibri"/>
          <w:color w:val="000000"/>
          <w:sz w:val="21"/>
          <w:szCs w:val="21"/>
        </w:rPr>
        <w:t>organisational</w:t>
      </w:r>
      <w:proofErr w:type="spellEnd"/>
      <w:r>
        <w:rPr>
          <w:rFonts w:ascii="Calibri" w:eastAsia="Calibri" w:hAnsi="Calibri" w:cs="Calibri"/>
          <w:color w:val="000000"/>
          <w:sz w:val="21"/>
          <w:szCs w:val="21"/>
        </w:rPr>
        <w:t xml:space="preserve"> and time management skills to ensure posts are promoted in a timely fashion, deadlines are met and emails are responded to promptly.</w:t>
      </w:r>
    </w:p>
    <w:p w14:paraId="64CBB457" w14:textId="77777777" w:rsidR="00635319" w:rsidRDefault="007B7222">
      <w:pPr>
        <w:numPr>
          <w:ilvl w:val="0"/>
          <w:numId w:val="3"/>
        </w:numPr>
        <w:pBdr>
          <w:top w:val="nil"/>
          <w:left w:val="nil"/>
          <w:bottom w:val="nil"/>
          <w:right w:val="nil"/>
          <w:between w:val="nil"/>
        </w:pBdr>
        <w:spacing w:after="120"/>
        <w:ind w:left="851" w:right="190"/>
        <w:jc w:val="both"/>
        <w:rPr>
          <w:rFonts w:ascii="Calibri" w:eastAsia="Calibri" w:hAnsi="Calibri" w:cs="Calibri"/>
          <w:color w:val="000000"/>
          <w:sz w:val="21"/>
          <w:szCs w:val="21"/>
        </w:rPr>
      </w:pPr>
      <w:r>
        <w:rPr>
          <w:rFonts w:ascii="Calibri" w:eastAsia="Calibri" w:hAnsi="Calibri" w:cs="Calibri"/>
          <w:color w:val="000000"/>
          <w:sz w:val="21"/>
          <w:szCs w:val="21"/>
        </w:rPr>
        <w:t xml:space="preserve">Computer literacy and knowledge of WordPress, </w:t>
      </w:r>
      <w:proofErr w:type="spellStart"/>
      <w:r>
        <w:rPr>
          <w:rFonts w:ascii="Calibri" w:eastAsia="Calibri" w:hAnsi="Calibri" w:cs="Calibri"/>
          <w:color w:val="000000"/>
          <w:sz w:val="21"/>
          <w:szCs w:val="21"/>
        </w:rPr>
        <w:t>dropbox</w:t>
      </w:r>
      <w:proofErr w:type="spellEnd"/>
      <w:r>
        <w:rPr>
          <w:rFonts w:ascii="Calibri" w:eastAsia="Calibri" w:hAnsi="Calibri" w:cs="Calibri"/>
          <w:color w:val="000000"/>
          <w:sz w:val="21"/>
          <w:szCs w:val="21"/>
        </w:rPr>
        <w:t xml:space="preserve"> and Skype. </w:t>
      </w:r>
    </w:p>
    <w:p w14:paraId="75D259A6" w14:textId="77777777" w:rsidR="00635319" w:rsidRDefault="007B7222">
      <w:pPr>
        <w:numPr>
          <w:ilvl w:val="0"/>
          <w:numId w:val="3"/>
        </w:numPr>
        <w:pBdr>
          <w:top w:val="nil"/>
          <w:left w:val="nil"/>
          <w:bottom w:val="nil"/>
          <w:right w:val="nil"/>
          <w:between w:val="nil"/>
        </w:pBdr>
        <w:spacing w:after="120"/>
        <w:ind w:left="851" w:right="190"/>
        <w:jc w:val="both"/>
        <w:rPr>
          <w:rFonts w:ascii="Calibri" w:eastAsia="Calibri" w:hAnsi="Calibri" w:cs="Calibri"/>
          <w:color w:val="000000"/>
          <w:sz w:val="21"/>
          <w:szCs w:val="21"/>
        </w:rPr>
      </w:pPr>
      <w:r>
        <w:rPr>
          <w:rFonts w:ascii="Calibri" w:eastAsia="Calibri" w:hAnsi="Calibri" w:cs="Calibri"/>
          <w:color w:val="000000"/>
          <w:sz w:val="21"/>
          <w:szCs w:val="21"/>
        </w:rPr>
        <w:t>Proofreading skills.</w:t>
      </w:r>
    </w:p>
    <w:p w14:paraId="21C632A9" w14:textId="77777777" w:rsidR="00635319" w:rsidRDefault="007B7222">
      <w:pPr>
        <w:pStyle w:val="Heading1"/>
        <w:shd w:val="clear" w:color="auto" w:fill="632423"/>
        <w:rPr>
          <w:rFonts w:ascii="Calibri" w:eastAsia="Calibri" w:hAnsi="Calibri" w:cs="Calibri"/>
        </w:rPr>
      </w:pPr>
      <w:r>
        <w:rPr>
          <w:rFonts w:ascii="Calibri" w:eastAsia="Calibri" w:hAnsi="Calibri" w:cs="Calibri"/>
        </w:rPr>
        <w:t>Applicant Details</w:t>
      </w:r>
    </w:p>
    <w:tbl>
      <w:tblPr>
        <w:tblStyle w:val="a"/>
        <w:tblW w:w="10533" w:type="dxa"/>
        <w:tblBorders>
          <w:bottom w:val="single" w:sz="4" w:space="0" w:color="BFBFBF"/>
        </w:tblBorders>
        <w:tblLayout w:type="fixed"/>
        <w:tblLook w:val="0000" w:firstRow="0" w:lastRow="0" w:firstColumn="0" w:lastColumn="0" w:noHBand="0" w:noVBand="0"/>
      </w:tblPr>
      <w:tblGrid>
        <w:gridCol w:w="2132"/>
        <w:gridCol w:w="8401"/>
      </w:tblGrid>
      <w:tr w:rsidR="00635319" w14:paraId="7BF25952" w14:textId="77777777">
        <w:trPr>
          <w:trHeight w:val="432"/>
        </w:trPr>
        <w:tc>
          <w:tcPr>
            <w:tcW w:w="2132" w:type="dxa"/>
            <w:tcBorders>
              <w:top w:val="single" w:sz="4" w:space="0" w:color="000000"/>
              <w:left w:val="single" w:sz="4" w:space="0" w:color="000000"/>
              <w:bottom w:val="single" w:sz="4" w:space="0" w:color="9D9D9D"/>
              <w:right w:val="single" w:sz="4" w:space="0" w:color="000000"/>
            </w:tcBorders>
            <w:vAlign w:val="bottom"/>
          </w:tcPr>
          <w:p w14:paraId="4B9252E3" w14:textId="77777777" w:rsidR="00635319" w:rsidRDefault="007B7222">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Name</w:t>
            </w:r>
          </w:p>
        </w:tc>
        <w:tc>
          <w:tcPr>
            <w:tcW w:w="8401" w:type="dxa"/>
            <w:tcBorders>
              <w:top w:val="single" w:sz="4" w:space="0" w:color="000000"/>
              <w:left w:val="single" w:sz="4" w:space="0" w:color="000000"/>
              <w:bottom w:val="single" w:sz="4" w:space="0" w:color="9D9D9D"/>
              <w:right w:val="single" w:sz="4" w:space="0" w:color="000000"/>
            </w:tcBorders>
            <w:vAlign w:val="bottom"/>
          </w:tcPr>
          <w:p w14:paraId="4782B1F8" w14:textId="77777777" w:rsidR="00635319" w:rsidRDefault="00635319">
            <w:pPr>
              <w:pBdr>
                <w:top w:val="nil"/>
                <w:left w:val="nil"/>
                <w:bottom w:val="nil"/>
                <w:right w:val="nil"/>
                <w:between w:val="nil"/>
              </w:pBdr>
              <w:spacing w:before="120" w:after="120"/>
              <w:rPr>
                <w:rFonts w:ascii="Calibri" w:eastAsia="Calibri" w:hAnsi="Calibri" w:cs="Calibri"/>
                <w:color w:val="000000"/>
                <w:sz w:val="24"/>
              </w:rPr>
            </w:pPr>
          </w:p>
        </w:tc>
      </w:tr>
      <w:tr w:rsidR="00635319" w14:paraId="6B895EB8" w14:textId="77777777">
        <w:trPr>
          <w:trHeight w:val="432"/>
        </w:trPr>
        <w:tc>
          <w:tcPr>
            <w:tcW w:w="2132" w:type="dxa"/>
            <w:tcBorders>
              <w:top w:val="single" w:sz="4" w:space="0" w:color="9D9D9D"/>
              <w:left w:val="single" w:sz="4" w:space="0" w:color="000000"/>
              <w:bottom w:val="single" w:sz="4" w:space="0" w:color="9D9D9D"/>
              <w:right w:val="single" w:sz="4" w:space="0" w:color="000000"/>
            </w:tcBorders>
            <w:vAlign w:val="bottom"/>
          </w:tcPr>
          <w:p w14:paraId="1B59A404" w14:textId="77777777" w:rsidR="00635319" w:rsidRDefault="007B7222">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University  and Department</w:t>
            </w:r>
          </w:p>
        </w:tc>
        <w:tc>
          <w:tcPr>
            <w:tcW w:w="8401" w:type="dxa"/>
            <w:tcBorders>
              <w:top w:val="single" w:sz="4" w:space="0" w:color="9D9D9D"/>
              <w:left w:val="single" w:sz="4" w:space="0" w:color="000000"/>
              <w:bottom w:val="single" w:sz="4" w:space="0" w:color="9D9D9D"/>
              <w:right w:val="single" w:sz="4" w:space="0" w:color="000000"/>
            </w:tcBorders>
            <w:vAlign w:val="bottom"/>
          </w:tcPr>
          <w:p w14:paraId="58F5DF6E" w14:textId="77777777" w:rsidR="00635319" w:rsidRDefault="00635319">
            <w:pPr>
              <w:pBdr>
                <w:top w:val="nil"/>
                <w:left w:val="nil"/>
                <w:bottom w:val="nil"/>
                <w:right w:val="nil"/>
                <w:between w:val="nil"/>
              </w:pBdr>
              <w:spacing w:before="120" w:after="120"/>
              <w:rPr>
                <w:rFonts w:ascii="Calibri" w:eastAsia="Calibri" w:hAnsi="Calibri" w:cs="Calibri"/>
                <w:color w:val="000000"/>
                <w:sz w:val="24"/>
              </w:rPr>
            </w:pPr>
          </w:p>
        </w:tc>
      </w:tr>
      <w:tr w:rsidR="00635319" w14:paraId="0EC2BF7F" w14:textId="77777777">
        <w:trPr>
          <w:trHeight w:val="432"/>
        </w:trPr>
        <w:tc>
          <w:tcPr>
            <w:tcW w:w="2132" w:type="dxa"/>
            <w:tcBorders>
              <w:top w:val="single" w:sz="4" w:space="0" w:color="9D9D9D"/>
              <w:left w:val="single" w:sz="4" w:space="0" w:color="000000"/>
              <w:bottom w:val="single" w:sz="4" w:space="0" w:color="9D9D9D"/>
              <w:right w:val="single" w:sz="4" w:space="0" w:color="000000"/>
            </w:tcBorders>
            <w:vAlign w:val="bottom"/>
          </w:tcPr>
          <w:p w14:paraId="100397EE" w14:textId="77777777" w:rsidR="00635319" w:rsidRDefault="007B7222">
            <w:pPr>
              <w:pBdr>
                <w:top w:val="nil"/>
                <w:left w:val="nil"/>
                <w:bottom w:val="nil"/>
                <w:right w:val="nil"/>
                <w:between w:val="nil"/>
              </w:pBdr>
              <w:spacing w:before="120" w:after="120"/>
              <w:rPr>
                <w:rFonts w:ascii="Calibri" w:eastAsia="Calibri" w:hAnsi="Calibri" w:cs="Calibri"/>
                <w:b/>
                <w:color w:val="000000"/>
                <w:sz w:val="21"/>
                <w:szCs w:val="21"/>
              </w:rPr>
            </w:pPr>
            <w:r>
              <w:rPr>
                <w:rFonts w:ascii="Calibri" w:eastAsia="Calibri" w:hAnsi="Calibri" w:cs="Calibri"/>
                <w:b/>
                <w:color w:val="000000"/>
                <w:sz w:val="21"/>
                <w:szCs w:val="21"/>
              </w:rPr>
              <w:t>Research Topic</w:t>
            </w:r>
          </w:p>
        </w:tc>
        <w:tc>
          <w:tcPr>
            <w:tcW w:w="8401" w:type="dxa"/>
            <w:tcBorders>
              <w:top w:val="single" w:sz="4" w:space="0" w:color="9D9D9D"/>
              <w:left w:val="single" w:sz="4" w:space="0" w:color="000000"/>
              <w:bottom w:val="single" w:sz="4" w:space="0" w:color="9D9D9D"/>
              <w:right w:val="single" w:sz="4" w:space="0" w:color="000000"/>
            </w:tcBorders>
            <w:vAlign w:val="bottom"/>
          </w:tcPr>
          <w:p w14:paraId="74E84C44" w14:textId="77777777" w:rsidR="00635319" w:rsidRDefault="00635319">
            <w:pPr>
              <w:pBdr>
                <w:top w:val="nil"/>
                <w:left w:val="nil"/>
                <w:bottom w:val="nil"/>
                <w:right w:val="nil"/>
                <w:between w:val="nil"/>
              </w:pBdr>
              <w:spacing w:before="120" w:after="120"/>
              <w:rPr>
                <w:rFonts w:ascii="Calibri" w:eastAsia="Calibri" w:hAnsi="Calibri" w:cs="Calibri"/>
                <w:color w:val="000000"/>
                <w:sz w:val="24"/>
              </w:rPr>
            </w:pPr>
          </w:p>
        </w:tc>
      </w:tr>
      <w:tr w:rsidR="00635319" w14:paraId="44EC67D6" w14:textId="77777777">
        <w:trPr>
          <w:trHeight w:val="432"/>
        </w:trPr>
        <w:tc>
          <w:tcPr>
            <w:tcW w:w="2132" w:type="dxa"/>
            <w:tcBorders>
              <w:top w:val="single" w:sz="4" w:space="0" w:color="9D9D9D"/>
              <w:left w:val="single" w:sz="4" w:space="0" w:color="000000"/>
              <w:bottom w:val="single" w:sz="4" w:space="0" w:color="9D9D9D"/>
              <w:right w:val="single" w:sz="4" w:space="0" w:color="000000"/>
            </w:tcBorders>
            <w:vAlign w:val="bottom"/>
          </w:tcPr>
          <w:p w14:paraId="6039291A" w14:textId="77777777" w:rsidR="00635319" w:rsidRDefault="007B7222">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Email</w:t>
            </w:r>
          </w:p>
        </w:tc>
        <w:tc>
          <w:tcPr>
            <w:tcW w:w="8401" w:type="dxa"/>
            <w:tcBorders>
              <w:top w:val="single" w:sz="4" w:space="0" w:color="9D9D9D"/>
              <w:left w:val="single" w:sz="4" w:space="0" w:color="000000"/>
              <w:bottom w:val="single" w:sz="4" w:space="0" w:color="9D9D9D"/>
              <w:right w:val="single" w:sz="4" w:space="0" w:color="000000"/>
            </w:tcBorders>
            <w:vAlign w:val="bottom"/>
          </w:tcPr>
          <w:p w14:paraId="0BEAAC9B" w14:textId="77777777" w:rsidR="00635319" w:rsidRDefault="00635319">
            <w:pPr>
              <w:pBdr>
                <w:top w:val="nil"/>
                <w:left w:val="nil"/>
                <w:bottom w:val="nil"/>
                <w:right w:val="nil"/>
                <w:between w:val="nil"/>
              </w:pBdr>
              <w:spacing w:before="120" w:after="120"/>
              <w:rPr>
                <w:rFonts w:ascii="Calibri" w:eastAsia="Calibri" w:hAnsi="Calibri" w:cs="Calibri"/>
                <w:color w:val="000000"/>
                <w:sz w:val="24"/>
              </w:rPr>
            </w:pPr>
          </w:p>
        </w:tc>
      </w:tr>
      <w:tr w:rsidR="00635319" w14:paraId="285B2F41" w14:textId="77777777">
        <w:trPr>
          <w:trHeight w:val="432"/>
        </w:trPr>
        <w:tc>
          <w:tcPr>
            <w:tcW w:w="2132" w:type="dxa"/>
            <w:tcBorders>
              <w:top w:val="single" w:sz="4" w:space="0" w:color="000000"/>
              <w:left w:val="single" w:sz="4" w:space="0" w:color="000000"/>
              <w:bottom w:val="single" w:sz="4" w:space="0" w:color="9D9D9D"/>
              <w:right w:val="single" w:sz="4" w:space="0" w:color="000000"/>
            </w:tcBorders>
            <w:vAlign w:val="bottom"/>
          </w:tcPr>
          <w:p w14:paraId="3C58590E" w14:textId="77777777" w:rsidR="00635319" w:rsidRDefault="007B7222">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Stage of progression (e.g. second year postgraduate)</w:t>
            </w:r>
          </w:p>
        </w:tc>
        <w:tc>
          <w:tcPr>
            <w:tcW w:w="8401" w:type="dxa"/>
            <w:tcBorders>
              <w:top w:val="single" w:sz="4" w:space="0" w:color="000000"/>
              <w:left w:val="single" w:sz="4" w:space="0" w:color="000000"/>
              <w:bottom w:val="single" w:sz="4" w:space="0" w:color="9D9D9D"/>
              <w:right w:val="single" w:sz="4" w:space="0" w:color="000000"/>
            </w:tcBorders>
            <w:vAlign w:val="bottom"/>
          </w:tcPr>
          <w:p w14:paraId="245D3F89" w14:textId="77777777" w:rsidR="00635319" w:rsidRDefault="00635319">
            <w:pPr>
              <w:pBdr>
                <w:top w:val="nil"/>
                <w:left w:val="nil"/>
                <w:bottom w:val="nil"/>
                <w:right w:val="nil"/>
                <w:between w:val="nil"/>
              </w:pBdr>
              <w:spacing w:before="120" w:after="120"/>
              <w:rPr>
                <w:rFonts w:ascii="Calibri" w:eastAsia="Calibri" w:hAnsi="Calibri" w:cs="Calibri"/>
                <w:color w:val="000000"/>
                <w:sz w:val="21"/>
                <w:szCs w:val="21"/>
              </w:rPr>
            </w:pPr>
          </w:p>
        </w:tc>
      </w:tr>
    </w:tbl>
    <w:p w14:paraId="6BE251E4" w14:textId="77777777" w:rsidR="00635319" w:rsidRDefault="007B7222">
      <w:pPr>
        <w:pStyle w:val="Heading1"/>
        <w:shd w:val="clear" w:color="auto" w:fill="632423"/>
        <w:rPr>
          <w:rFonts w:ascii="Calibri" w:eastAsia="Calibri" w:hAnsi="Calibri" w:cs="Calibri"/>
        </w:rPr>
      </w:pPr>
      <w:r>
        <w:rPr>
          <w:rFonts w:ascii="Calibri" w:eastAsia="Calibri" w:hAnsi="Calibri" w:cs="Calibri"/>
        </w:rPr>
        <w:t>Personal Statement</w:t>
      </w:r>
    </w:p>
    <w:p w14:paraId="646C8D17" w14:textId="77777777" w:rsidR="00635319" w:rsidRDefault="007B7222">
      <w:pPr>
        <w:pBdr>
          <w:top w:val="nil"/>
          <w:left w:val="nil"/>
          <w:bottom w:val="nil"/>
          <w:right w:val="nil"/>
          <w:between w:val="nil"/>
        </w:pBdr>
        <w:spacing w:after="120" w:line="259"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Please provide a personal statement outlining the following:</w:t>
      </w:r>
    </w:p>
    <w:p w14:paraId="336D8F89" w14:textId="77777777" w:rsidR="00635319" w:rsidRDefault="007B7222">
      <w:pPr>
        <w:numPr>
          <w:ilvl w:val="0"/>
          <w:numId w:val="1"/>
        </w:numPr>
        <w:pBdr>
          <w:top w:val="nil"/>
          <w:left w:val="nil"/>
          <w:bottom w:val="nil"/>
          <w:right w:val="nil"/>
          <w:between w:val="nil"/>
        </w:pBdr>
        <w:spacing w:after="120" w:line="259" w:lineRule="auto"/>
        <w:rPr>
          <w:rFonts w:ascii="Palatino Linotype" w:eastAsia="Palatino Linotype" w:hAnsi="Palatino Linotype" w:cs="Palatino Linotype"/>
          <w:color w:val="000000"/>
          <w:sz w:val="22"/>
          <w:szCs w:val="22"/>
        </w:rPr>
      </w:pPr>
      <w:r>
        <w:rPr>
          <w:rFonts w:ascii="Calibri" w:eastAsia="Calibri" w:hAnsi="Calibri" w:cs="Calibri"/>
          <w:color w:val="000000"/>
          <w:sz w:val="22"/>
          <w:szCs w:val="22"/>
        </w:rPr>
        <w:t>Your interest in the field of American and Canadian Studies.</w:t>
      </w:r>
    </w:p>
    <w:p w14:paraId="0D284EFE" w14:textId="0C18E979" w:rsidR="00635319" w:rsidRDefault="007B7222">
      <w:pPr>
        <w:numPr>
          <w:ilvl w:val="0"/>
          <w:numId w:val="1"/>
        </w:numPr>
        <w:pBdr>
          <w:top w:val="nil"/>
          <w:left w:val="nil"/>
          <w:bottom w:val="nil"/>
          <w:right w:val="nil"/>
          <w:between w:val="nil"/>
        </w:pBdr>
        <w:spacing w:after="120" w:line="259" w:lineRule="auto"/>
        <w:rPr>
          <w:rFonts w:ascii="Palatino Linotype" w:eastAsia="Palatino Linotype" w:hAnsi="Palatino Linotype" w:cs="Palatino Linotype"/>
          <w:color w:val="000000"/>
          <w:sz w:val="22"/>
          <w:szCs w:val="22"/>
        </w:rPr>
      </w:pPr>
      <w:r>
        <w:rPr>
          <w:rFonts w:ascii="Calibri" w:eastAsia="Calibri" w:hAnsi="Calibri" w:cs="Calibri"/>
          <w:color w:val="000000"/>
          <w:sz w:val="22"/>
          <w:szCs w:val="22"/>
        </w:rPr>
        <w:t>Relevant skills and experience for the role you are applying for.</w:t>
      </w:r>
    </w:p>
    <w:p w14:paraId="5E6B200B" w14:textId="77777777" w:rsidR="00635319" w:rsidRDefault="007B7222">
      <w:pPr>
        <w:numPr>
          <w:ilvl w:val="0"/>
          <w:numId w:val="1"/>
        </w:numPr>
        <w:pBdr>
          <w:top w:val="nil"/>
          <w:left w:val="nil"/>
          <w:bottom w:val="nil"/>
          <w:right w:val="nil"/>
          <w:between w:val="nil"/>
        </w:pBdr>
        <w:spacing w:after="120"/>
        <w:rPr>
          <w:rFonts w:ascii="Palatino Linotype" w:eastAsia="Palatino Linotype" w:hAnsi="Palatino Linotype" w:cs="Palatino Linotype"/>
          <w:color w:val="000000"/>
          <w:sz w:val="22"/>
          <w:szCs w:val="22"/>
        </w:rPr>
      </w:pPr>
      <w:r>
        <w:rPr>
          <w:rFonts w:ascii="Calibri" w:eastAsia="Calibri" w:hAnsi="Calibri" w:cs="Calibri"/>
          <w:color w:val="000000"/>
          <w:sz w:val="22"/>
          <w:szCs w:val="22"/>
        </w:rPr>
        <w:t xml:space="preserve">Reasons for joining the editorial team, and vision for </w:t>
      </w:r>
      <w:r>
        <w:rPr>
          <w:rFonts w:ascii="Calibri" w:eastAsia="Calibri" w:hAnsi="Calibri" w:cs="Calibri"/>
          <w:i/>
          <w:color w:val="000000"/>
          <w:sz w:val="22"/>
          <w:szCs w:val="22"/>
        </w:rPr>
        <w:t>U.S. Studies Online</w:t>
      </w:r>
      <w:r>
        <w:rPr>
          <w:rFonts w:ascii="Calibri" w:eastAsia="Calibri" w:hAnsi="Calibri" w:cs="Calibri"/>
          <w:color w:val="000000"/>
          <w:sz w:val="22"/>
          <w:szCs w:val="22"/>
        </w:rPr>
        <w:t>.</w:t>
      </w:r>
    </w:p>
    <w:p w14:paraId="4EB9218F" w14:textId="77777777" w:rsidR="00635319" w:rsidRDefault="007B7222">
      <w:pPr>
        <w:numPr>
          <w:ilvl w:val="0"/>
          <w:numId w:val="1"/>
        </w:numPr>
        <w:pBdr>
          <w:top w:val="nil"/>
          <w:left w:val="nil"/>
          <w:bottom w:val="nil"/>
          <w:right w:val="nil"/>
          <w:between w:val="nil"/>
        </w:pBdr>
        <w:spacing w:after="120"/>
        <w:rPr>
          <w:rFonts w:ascii="Palatino Linotype" w:eastAsia="Palatino Linotype" w:hAnsi="Palatino Linotype" w:cs="Palatino Linotype"/>
          <w:color w:val="000000"/>
          <w:sz w:val="22"/>
          <w:szCs w:val="22"/>
        </w:rPr>
      </w:pPr>
      <w:r>
        <w:rPr>
          <w:rFonts w:ascii="Calibri" w:eastAsia="Calibri" w:hAnsi="Calibri" w:cs="Calibri"/>
          <w:color w:val="000000"/>
          <w:sz w:val="22"/>
          <w:szCs w:val="22"/>
        </w:rPr>
        <w:t xml:space="preserve">Areas where </w:t>
      </w:r>
      <w:r>
        <w:rPr>
          <w:rFonts w:ascii="Calibri" w:eastAsia="Calibri" w:hAnsi="Calibri" w:cs="Calibri"/>
          <w:i/>
          <w:color w:val="000000"/>
          <w:sz w:val="22"/>
          <w:szCs w:val="22"/>
        </w:rPr>
        <w:t xml:space="preserve">U.S. Studies Online </w:t>
      </w:r>
      <w:r>
        <w:rPr>
          <w:rFonts w:ascii="Calibri" w:eastAsia="Calibri" w:hAnsi="Calibri" w:cs="Calibri"/>
          <w:color w:val="000000"/>
          <w:sz w:val="22"/>
          <w:szCs w:val="22"/>
        </w:rPr>
        <w:t>could develop in the future.</w:t>
      </w:r>
    </w:p>
    <w:tbl>
      <w:tblPr>
        <w:tblStyle w:val="a0"/>
        <w:tblW w:w="10759" w:type="dxa"/>
        <w:tblInd w:w="-5" w:type="dxa"/>
        <w:tblBorders>
          <w:top w:val="single" w:sz="8" w:space="0" w:color="C3BD96"/>
          <w:left w:val="single" w:sz="8" w:space="0" w:color="C3BD96"/>
          <w:bottom w:val="single" w:sz="8" w:space="0" w:color="C3BD96"/>
          <w:right w:val="single" w:sz="8" w:space="0" w:color="C3BD96"/>
          <w:insideH w:val="single" w:sz="8" w:space="0" w:color="C3BD96"/>
          <w:insideV w:val="single" w:sz="8" w:space="0" w:color="C3BD96"/>
        </w:tblBorders>
        <w:tblLayout w:type="fixed"/>
        <w:tblLook w:val="0000" w:firstRow="0" w:lastRow="0" w:firstColumn="0" w:lastColumn="0" w:noHBand="0" w:noVBand="0"/>
      </w:tblPr>
      <w:tblGrid>
        <w:gridCol w:w="10759"/>
      </w:tblGrid>
      <w:tr w:rsidR="00635319" w14:paraId="28AD0D62" w14:textId="77777777">
        <w:trPr>
          <w:trHeight w:val="5102"/>
        </w:trPr>
        <w:tc>
          <w:tcPr>
            <w:tcW w:w="10759" w:type="dxa"/>
            <w:tcBorders>
              <w:top w:val="single" w:sz="4" w:space="0" w:color="000000"/>
              <w:left w:val="single" w:sz="4" w:space="0" w:color="000000"/>
              <w:bottom w:val="single" w:sz="4" w:space="0" w:color="000000"/>
              <w:right w:val="single" w:sz="4" w:space="0" w:color="000000"/>
            </w:tcBorders>
          </w:tcPr>
          <w:p w14:paraId="2F494371" w14:textId="77777777" w:rsidR="00635319" w:rsidRDefault="00635319">
            <w:pPr>
              <w:pBdr>
                <w:top w:val="nil"/>
                <w:left w:val="nil"/>
                <w:bottom w:val="nil"/>
                <w:right w:val="nil"/>
                <w:between w:val="nil"/>
              </w:pBdr>
              <w:spacing w:after="240"/>
              <w:jc w:val="both"/>
              <w:rPr>
                <w:rFonts w:ascii="Calibri" w:eastAsia="Calibri" w:hAnsi="Calibri" w:cs="Calibri"/>
                <w:color w:val="000000"/>
                <w:sz w:val="24"/>
              </w:rPr>
            </w:pPr>
          </w:p>
        </w:tc>
      </w:tr>
    </w:tbl>
    <w:p w14:paraId="11E73F72" w14:textId="77777777" w:rsidR="00635319" w:rsidRDefault="007B7222">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b/>
          <w:color w:val="000000"/>
          <w:sz w:val="21"/>
          <w:szCs w:val="21"/>
        </w:rPr>
        <w:t>Please remember to attach your current academic CV</w:t>
      </w:r>
      <w:r>
        <w:rPr>
          <w:rFonts w:ascii="Calibri" w:eastAsia="Calibri" w:hAnsi="Calibri" w:cs="Calibri"/>
          <w:color w:val="000000"/>
          <w:sz w:val="21"/>
          <w:szCs w:val="21"/>
        </w:rPr>
        <w:t xml:space="preserve">, including any relevant activities and experience as well as research interests and skills relevant to the duties described on the first page. </w:t>
      </w:r>
    </w:p>
    <w:p w14:paraId="6F79BFE5" w14:textId="77777777" w:rsidR="00635319" w:rsidRDefault="007B7222">
      <w:pPr>
        <w:pStyle w:val="Heading1"/>
        <w:shd w:val="clear" w:color="auto" w:fill="632423"/>
        <w:rPr>
          <w:rFonts w:ascii="Calibri" w:eastAsia="Calibri" w:hAnsi="Calibri" w:cs="Calibri"/>
        </w:rPr>
      </w:pPr>
      <w:r>
        <w:rPr>
          <w:rFonts w:ascii="Calibri" w:eastAsia="Calibri" w:hAnsi="Calibri" w:cs="Calibri"/>
        </w:rPr>
        <w:t>Dates and further information</w:t>
      </w:r>
    </w:p>
    <w:p w14:paraId="2CC398F9" w14:textId="1AB1FDF9" w:rsidR="00635319" w:rsidRDefault="007B7222">
      <w:pPr>
        <w:pBdr>
          <w:top w:val="nil"/>
          <w:left w:val="nil"/>
          <w:bottom w:val="nil"/>
          <w:right w:val="nil"/>
          <w:between w:val="nil"/>
        </w:pBdr>
        <w:spacing w:after="120" w:line="259" w:lineRule="auto"/>
        <w:jc w:val="center"/>
        <w:rPr>
          <w:rFonts w:ascii="Calibri" w:eastAsia="Calibri" w:hAnsi="Calibri" w:cs="Calibri"/>
          <w:color w:val="000000"/>
          <w:sz w:val="22"/>
          <w:szCs w:val="22"/>
          <w:u w:val="single"/>
        </w:rPr>
      </w:pPr>
      <w:r>
        <w:rPr>
          <w:rFonts w:ascii="Calibri" w:eastAsia="Calibri" w:hAnsi="Calibri" w:cs="Calibri"/>
          <w:b/>
          <w:color w:val="000000"/>
          <w:sz w:val="22"/>
          <w:szCs w:val="22"/>
        </w:rPr>
        <w:t>The deadline for applications is</w:t>
      </w:r>
      <w:r>
        <w:rPr>
          <w:rFonts w:ascii="Calibri" w:eastAsia="Calibri" w:hAnsi="Calibri" w:cs="Calibri"/>
          <w:b/>
          <w:sz w:val="22"/>
          <w:szCs w:val="22"/>
        </w:rPr>
        <w:t xml:space="preserve"> </w:t>
      </w:r>
      <w:r w:rsidR="00B5482D">
        <w:rPr>
          <w:rFonts w:ascii="Calibri" w:eastAsia="Calibri" w:hAnsi="Calibri" w:cs="Calibri"/>
          <w:b/>
          <w:sz w:val="22"/>
          <w:szCs w:val="22"/>
        </w:rPr>
        <w:t>Monday 7</w:t>
      </w:r>
      <w:r w:rsidR="00B5482D" w:rsidRPr="00B5482D">
        <w:rPr>
          <w:rFonts w:ascii="Calibri" w:eastAsia="Calibri" w:hAnsi="Calibri" w:cs="Calibri"/>
          <w:b/>
          <w:sz w:val="22"/>
          <w:szCs w:val="22"/>
          <w:vertAlign w:val="superscript"/>
        </w:rPr>
        <w:t>th</w:t>
      </w:r>
      <w:r w:rsidR="00B5482D">
        <w:rPr>
          <w:rFonts w:ascii="Calibri" w:eastAsia="Calibri" w:hAnsi="Calibri" w:cs="Calibri"/>
          <w:b/>
          <w:sz w:val="22"/>
          <w:szCs w:val="22"/>
        </w:rPr>
        <w:t xml:space="preserve"> February 2023 (11.59pm</w:t>
      </w:r>
      <w:r w:rsidR="00B858FE">
        <w:rPr>
          <w:rFonts w:ascii="Calibri" w:eastAsia="Calibri" w:hAnsi="Calibri" w:cs="Calibri"/>
          <w:b/>
          <w:sz w:val="22"/>
          <w:szCs w:val="22"/>
        </w:rPr>
        <w:t xml:space="preserve"> GMT</w:t>
      </w:r>
      <w:r w:rsidR="00B5482D">
        <w:rPr>
          <w:rFonts w:ascii="Calibri" w:eastAsia="Calibri" w:hAnsi="Calibri" w:cs="Calibri"/>
          <w:b/>
          <w:sz w:val="22"/>
          <w:szCs w:val="22"/>
        </w:rPr>
        <w:t>)</w:t>
      </w:r>
      <w:r>
        <w:rPr>
          <w:rFonts w:ascii="Calibri" w:eastAsia="Calibri" w:hAnsi="Calibri" w:cs="Calibri"/>
          <w:b/>
          <w:color w:val="000000"/>
          <w:sz w:val="22"/>
          <w:szCs w:val="22"/>
        </w:rPr>
        <w:t>. Interviews will be c</w:t>
      </w:r>
      <w:r>
        <w:rPr>
          <w:rFonts w:ascii="Calibri" w:eastAsia="Calibri" w:hAnsi="Calibri" w:cs="Calibri"/>
          <w:b/>
          <w:sz w:val="22"/>
          <w:szCs w:val="22"/>
        </w:rPr>
        <w:t>onducted</w:t>
      </w:r>
      <w:r w:rsidR="00827571">
        <w:rPr>
          <w:rFonts w:ascii="Calibri" w:eastAsia="Calibri" w:hAnsi="Calibri" w:cs="Calibri"/>
          <w:b/>
          <w:sz w:val="22"/>
          <w:szCs w:val="22"/>
        </w:rPr>
        <w:t xml:space="preserve"> the</w:t>
      </w:r>
      <w:r>
        <w:rPr>
          <w:rFonts w:ascii="Calibri" w:eastAsia="Calibri" w:hAnsi="Calibri" w:cs="Calibri"/>
          <w:b/>
          <w:sz w:val="22"/>
          <w:szCs w:val="22"/>
        </w:rPr>
        <w:t xml:space="preserve"> </w:t>
      </w:r>
      <w:r w:rsidR="003C118A">
        <w:rPr>
          <w:rFonts w:ascii="Calibri" w:eastAsia="Calibri" w:hAnsi="Calibri" w:cs="Calibri"/>
          <w:b/>
          <w:sz w:val="22"/>
          <w:szCs w:val="22"/>
        </w:rPr>
        <w:t>following week.</w:t>
      </w:r>
    </w:p>
    <w:p w14:paraId="66D047C5" w14:textId="77777777" w:rsidR="00635319" w:rsidRDefault="00635319">
      <w:pPr>
        <w:pBdr>
          <w:top w:val="nil"/>
          <w:left w:val="nil"/>
          <w:bottom w:val="nil"/>
          <w:right w:val="nil"/>
          <w:between w:val="nil"/>
        </w:pBdr>
        <w:jc w:val="center"/>
        <w:rPr>
          <w:rFonts w:ascii="Calibri" w:eastAsia="Calibri" w:hAnsi="Calibri" w:cs="Calibri"/>
          <w:sz w:val="21"/>
          <w:szCs w:val="21"/>
        </w:rPr>
      </w:pPr>
    </w:p>
    <w:p w14:paraId="5F5E3D10" w14:textId="77777777" w:rsidR="00635319" w:rsidRDefault="007B7222">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Please send your </w:t>
      </w:r>
      <w:r>
        <w:rPr>
          <w:rFonts w:ascii="Calibri" w:eastAsia="Calibri" w:hAnsi="Calibri" w:cs="Calibri"/>
          <w:b/>
          <w:color w:val="000000"/>
          <w:sz w:val="21"/>
          <w:szCs w:val="21"/>
        </w:rPr>
        <w:t>completed application form</w:t>
      </w:r>
      <w:r>
        <w:rPr>
          <w:rFonts w:ascii="Calibri" w:eastAsia="Calibri" w:hAnsi="Calibri" w:cs="Calibri"/>
          <w:color w:val="000000"/>
          <w:sz w:val="21"/>
          <w:szCs w:val="21"/>
        </w:rPr>
        <w:t xml:space="preserve"> and </w:t>
      </w:r>
      <w:r>
        <w:rPr>
          <w:rFonts w:ascii="Calibri" w:eastAsia="Calibri" w:hAnsi="Calibri" w:cs="Calibri"/>
          <w:b/>
          <w:color w:val="000000"/>
          <w:sz w:val="21"/>
          <w:szCs w:val="21"/>
        </w:rPr>
        <w:t xml:space="preserve">Academic CV </w:t>
      </w:r>
      <w:r>
        <w:rPr>
          <w:rFonts w:ascii="Calibri" w:eastAsia="Calibri" w:hAnsi="Calibri" w:cs="Calibri"/>
          <w:color w:val="000000"/>
          <w:sz w:val="21"/>
          <w:szCs w:val="21"/>
        </w:rPr>
        <w:t>to</w:t>
      </w:r>
    </w:p>
    <w:p w14:paraId="3D596940" w14:textId="27B79EEE" w:rsidR="00635319" w:rsidRPr="003E5B02" w:rsidRDefault="00A726C3">
      <w:pPr>
        <w:pBdr>
          <w:top w:val="nil"/>
          <w:left w:val="nil"/>
          <w:bottom w:val="nil"/>
          <w:right w:val="nil"/>
          <w:between w:val="nil"/>
        </w:pBdr>
        <w:jc w:val="center"/>
        <w:rPr>
          <w:rFonts w:ascii="Calibri" w:eastAsia="Calibri" w:hAnsi="Calibri" w:cs="Calibri"/>
          <w:b/>
          <w:bCs/>
          <w:color w:val="000000"/>
          <w:sz w:val="21"/>
          <w:szCs w:val="21"/>
        </w:rPr>
      </w:pPr>
      <w:r>
        <w:rPr>
          <w:rFonts w:ascii="Calibri" w:eastAsia="Calibri" w:hAnsi="Calibri" w:cs="Calibri"/>
          <w:sz w:val="21"/>
          <w:szCs w:val="21"/>
        </w:rPr>
        <w:t>Robyn Shooter</w:t>
      </w:r>
      <w:r w:rsidR="007B7222">
        <w:rPr>
          <w:rFonts w:ascii="Calibri" w:eastAsia="Calibri" w:hAnsi="Calibri" w:cs="Calibri"/>
          <w:sz w:val="21"/>
          <w:szCs w:val="21"/>
        </w:rPr>
        <w:t xml:space="preserve"> at </w:t>
      </w:r>
      <w:hyperlink r:id="rId17" w:history="1">
        <w:r w:rsidR="003E5B02" w:rsidRPr="004E64FF">
          <w:rPr>
            <w:rStyle w:val="Hyperlink"/>
            <w:rFonts w:ascii="Calibri" w:eastAsia="Calibri" w:hAnsi="Calibri" w:cs="Calibri"/>
            <w:sz w:val="21"/>
            <w:szCs w:val="21"/>
          </w:rPr>
          <w:t>usso@baas.ac.uk</w:t>
        </w:r>
      </w:hyperlink>
      <w:r w:rsidR="003E5B02">
        <w:rPr>
          <w:rFonts w:ascii="Calibri" w:eastAsia="Calibri" w:hAnsi="Calibri" w:cs="Calibri"/>
          <w:sz w:val="21"/>
          <w:szCs w:val="21"/>
        </w:rPr>
        <w:t xml:space="preserve"> with the subject line </w:t>
      </w:r>
      <w:r w:rsidR="003E5B02" w:rsidRPr="003E5B02">
        <w:rPr>
          <w:rFonts w:ascii="Calibri" w:eastAsia="Calibri" w:hAnsi="Calibri" w:cs="Calibri"/>
          <w:b/>
          <w:bCs/>
          <w:sz w:val="21"/>
          <w:szCs w:val="21"/>
        </w:rPr>
        <w:t>“USSO Co-Editor Application”</w:t>
      </w:r>
      <w:r w:rsidR="003E5B02">
        <w:rPr>
          <w:rFonts w:ascii="Calibri" w:eastAsia="Calibri" w:hAnsi="Calibri" w:cs="Calibri"/>
          <w:b/>
          <w:bCs/>
          <w:sz w:val="21"/>
          <w:szCs w:val="21"/>
        </w:rPr>
        <w:t>.</w:t>
      </w:r>
    </w:p>
    <w:p w14:paraId="2A279F4F" w14:textId="77777777" w:rsidR="00635319" w:rsidRDefault="007B7222">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color w:val="000000"/>
          <w:sz w:val="21"/>
          <w:szCs w:val="21"/>
        </w:rPr>
        <w:t xml:space="preserve"> </w:t>
      </w:r>
      <w:r>
        <w:rPr>
          <w:rFonts w:ascii="Calibri" w:eastAsia="Calibri" w:hAnsi="Calibri" w:cs="Calibri"/>
          <w:b/>
          <w:color w:val="000000"/>
          <w:sz w:val="21"/>
          <w:szCs w:val="21"/>
        </w:rPr>
        <w:t xml:space="preserve"> </w:t>
      </w:r>
    </w:p>
    <w:p w14:paraId="4D17521F" w14:textId="77777777" w:rsidR="00635319" w:rsidRDefault="007B7222">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We look forward to hearing from you!</w:t>
      </w:r>
    </w:p>
    <w:p w14:paraId="12B6407D" w14:textId="77777777" w:rsidR="00635319" w:rsidRDefault="00635319">
      <w:pPr>
        <w:pBdr>
          <w:top w:val="nil"/>
          <w:left w:val="nil"/>
          <w:bottom w:val="nil"/>
          <w:right w:val="nil"/>
          <w:between w:val="nil"/>
        </w:pBdr>
        <w:jc w:val="center"/>
        <w:rPr>
          <w:rFonts w:ascii="Calibri" w:eastAsia="Calibri" w:hAnsi="Calibri" w:cs="Calibri"/>
          <w:color w:val="000000"/>
          <w:sz w:val="21"/>
          <w:szCs w:val="21"/>
        </w:rPr>
      </w:pPr>
    </w:p>
    <w:p w14:paraId="74D4AAFD" w14:textId="4C0D8837" w:rsidR="00635319" w:rsidRDefault="00256A62">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sz w:val="21"/>
          <w:szCs w:val="21"/>
        </w:rPr>
        <w:t>Robyn Shooter</w:t>
      </w:r>
      <w:r w:rsidR="007B7222">
        <w:rPr>
          <w:rFonts w:ascii="Calibri" w:eastAsia="Calibri" w:hAnsi="Calibri" w:cs="Calibri"/>
          <w:color w:val="000000"/>
          <w:sz w:val="21"/>
          <w:szCs w:val="21"/>
        </w:rPr>
        <w:t xml:space="preserve"> (</w:t>
      </w:r>
      <w:r w:rsidR="007B7222">
        <w:rPr>
          <w:rFonts w:ascii="Calibri" w:eastAsia="Calibri" w:hAnsi="Calibri" w:cs="Calibri"/>
          <w:sz w:val="21"/>
          <w:szCs w:val="21"/>
        </w:rPr>
        <w:t>C</w:t>
      </w:r>
      <w:r w:rsidR="007B7222">
        <w:rPr>
          <w:rFonts w:ascii="Calibri" w:eastAsia="Calibri" w:hAnsi="Calibri" w:cs="Calibri"/>
          <w:color w:val="000000"/>
          <w:sz w:val="21"/>
          <w:szCs w:val="21"/>
        </w:rPr>
        <w:t>o-</w:t>
      </w:r>
      <w:r w:rsidR="007B7222">
        <w:rPr>
          <w:rFonts w:ascii="Calibri" w:eastAsia="Calibri" w:hAnsi="Calibri" w:cs="Calibri"/>
          <w:sz w:val="21"/>
          <w:szCs w:val="21"/>
        </w:rPr>
        <w:t>E</w:t>
      </w:r>
      <w:r w:rsidR="007B7222">
        <w:rPr>
          <w:rFonts w:ascii="Calibri" w:eastAsia="Calibri" w:hAnsi="Calibri" w:cs="Calibri"/>
          <w:color w:val="000000"/>
          <w:sz w:val="21"/>
          <w:szCs w:val="21"/>
        </w:rPr>
        <w:t xml:space="preserve">ditor) </w:t>
      </w:r>
    </w:p>
    <w:p w14:paraId="19FEF1F1" w14:textId="0D3C7913" w:rsidR="00635319" w:rsidRDefault="00256A62">
      <w:pPr>
        <w:pBdr>
          <w:top w:val="nil"/>
          <w:left w:val="nil"/>
          <w:bottom w:val="nil"/>
          <w:right w:val="nil"/>
          <w:between w:val="nil"/>
        </w:pBdr>
        <w:jc w:val="center"/>
        <w:rPr>
          <w:rFonts w:ascii="Calibri" w:eastAsia="Calibri" w:hAnsi="Calibri" w:cs="Calibri"/>
          <w:color w:val="000000"/>
          <w:sz w:val="21"/>
          <w:szCs w:val="21"/>
        </w:rPr>
      </w:pPr>
      <w:r w:rsidRPr="00256A62">
        <w:rPr>
          <w:rFonts w:ascii="Calibri" w:eastAsia="Calibri" w:hAnsi="Calibri" w:cs="Calibri"/>
          <w:sz w:val="21"/>
          <w:szCs w:val="21"/>
        </w:rPr>
        <w:t>Molly Becker</w:t>
      </w:r>
      <w:r>
        <w:rPr>
          <w:rFonts w:ascii="Calibri" w:eastAsia="Calibri" w:hAnsi="Calibri" w:cs="Calibri"/>
          <w:sz w:val="21"/>
          <w:szCs w:val="21"/>
        </w:rPr>
        <w:t xml:space="preserve">, </w:t>
      </w:r>
      <w:r w:rsidRPr="00256A62">
        <w:rPr>
          <w:rFonts w:ascii="Calibri" w:eastAsia="Calibri" w:hAnsi="Calibri" w:cs="Calibri"/>
          <w:sz w:val="21"/>
          <w:szCs w:val="21"/>
        </w:rPr>
        <w:t xml:space="preserve">Tom Cryer, </w:t>
      </w:r>
      <w:proofErr w:type="spellStart"/>
      <w:r w:rsidRPr="00256A62">
        <w:rPr>
          <w:rFonts w:ascii="Calibri" w:eastAsia="Calibri" w:hAnsi="Calibri" w:cs="Calibri"/>
          <w:sz w:val="21"/>
          <w:szCs w:val="21"/>
        </w:rPr>
        <w:t>Aija</w:t>
      </w:r>
      <w:proofErr w:type="spellEnd"/>
      <w:r w:rsidRPr="00256A62">
        <w:rPr>
          <w:rFonts w:ascii="Calibri" w:eastAsia="Calibri" w:hAnsi="Calibri" w:cs="Calibri"/>
          <w:sz w:val="21"/>
          <w:szCs w:val="21"/>
        </w:rPr>
        <w:t xml:space="preserve"> </w:t>
      </w:r>
      <w:proofErr w:type="spellStart"/>
      <w:r w:rsidRPr="00256A62">
        <w:rPr>
          <w:rFonts w:ascii="Calibri" w:eastAsia="Calibri" w:hAnsi="Calibri" w:cs="Calibri"/>
          <w:sz w:val="21"/>
          <w:szCs w:val="21"/>
        </w:rPr>
        <w:t>Oksman</w:t>
      </w:r>
      <w:proofErr w:type="spellEnd"/>
      <w:r w:rsidRPr="00256A62">
        <w:rPr>
          <w:rFonts w:ascii="Calibri" w:eastAsia="Calibri" w:hAnsi="Calibri" w:cs="Calibri"/>
          <w:sz w:val="21"/>
          <w:szCs w:val="21"/>
        </w:rPr>
        <w:t xml:space="preserve">, </w:t>
      </w:r>
      <w:r>
        <w:rPr>
          <w:rFonts w:ascii="Calibri" w:eastAsia="Calibri" w:hAnsi="Calibri" w:cs="Calibri"/>
          <w:sz w:val="21"/>
          <w:szCs w:val="21"/>
        </w:rPr>
        <w:t xml:space="preserve">and </w:t>
      </w:r>
      <w:r w:rsidRPr="00256A62">
        <w:rPr>
          <w:rFonts w:ascii="Calibri" w:eastAsia="Calibri" w:hAnsi="Calibri" w:cs="Calibri"/>
          <w:sz w:val="21"/>
          <w:szCs w:val="21"/>
        </w:rPr>
        <w:t xml:space="preserve">Sam </w:t>
      </w:r>
      <w:proofErr w:type="spellStart"/>
      <w:r w:rsidRPr="00256A62">
        <w:rPr>
          <w:rFonts w:ascii="Calibri" w:eastAsia="Calibri" w:hAnsi="Calibri" w:cs="Calibri"/>
          <w:sz w:val="21"/>
          <w:szCs w:val="21"/>
        </w:rPr>
        <w:t>Thozer</w:t>
      </w:r>
      <w:proofErr w:type="spellEnd"/>
      <w:r>
        <w:rPr>
          <w:rFonts w:ascii="Calibri" w:eastAsia="Calibri" w:hAnsi="Calibri" w:cs="Calibri"/>
          <w:sz w:val="21"/>
          <w:szCs w:val="21"/>
        </w:rPr>
        <w:t xml:space="preserve"> </w:t>
      </w:r>
      <w:r w:rsidRPr="00256A62">
        <w:rPr>
          <w:rFonts w:ascii="Calibri" w:eastAsia="Calibri" w:hAnsi="Calibri" w:cs="Calibri"/>
          <w:sz w:val="21"/>
          <w:szCs w:val="21"/>
        </w:rPr>
        <w:t>(Assistant Editors)</w:t>
      </w:r>
    </w:p>
    <w:sectPr w:rsidR="00635319">
      <w:headerReference w:type="even" r:id="rId18"/>
      <w:headerReference w:type="default" r:id="rId19"/>
      <w:footerReference w:type="even" r:id="rId20"/>
      <w:footerReference w:type="default" r:id="rId21"/>
      <w:headerReference w:type="first" r:id="rId22"/>
      <w:footerReference w:type="first" r:id="rId23"/>
      <w:pgSz w:w="12240" w:h="15840"/>
      <w:pgMar w:top="1758" w:right="851" w:bottom="851" w:left="851" w:header="73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B21D" w14:textId="77777777" w:rsidR="001332B4" w:rsidRDefault="001332B4">
      <w:r>
        <w:separator/>
      </w:r>
    </w:p>
  </w:endnote>
  <w:endnote w:type="continuationSeparator" w:id="0">
    <w:p w14:paraId="08DAA967" w14:textId="77777777" w:rsidR="001332B4" w:rsidRDefault="0013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0DF7" w14:textId="77777777" w:rsidR="00635319" w:rsidRDefault="00635319">
    <w:pPr>
      <w:pBdr>
        <w:top w:val="nil"/>
        <w:left w:val="nil"/>
        <w:bottom w:val="nil"/>
        <w:right w:val="nil"/>
        <w:between w:val="nil"/>
      </w:pBdr>
      <w:rPr>
        <w:color w:val="000000"/>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15C3" w14:textId="77777777" w:rsidR="00635319" w:rsidRDefault="007B7222">
    <w:pPr>
      <w:pBdr>
        <w:top w:val="nil"/>
        <w:left w:val="nil"/>
        <w:bottom w:val="nil"/>
        <w:right w:val="nil"/>
        <w:between w:val="nil"/>
      </w:pBdr>
      <w:jc w:val="right"/>
      <w:rPr>
        <w:color w:val="000000"/>
        <w:szCs w:val="19"/>
      </w:rPr>
    </w:pPr>
    <w:r>
      <w:rPr>
        <w:color w:val="000000"/>
        <w:szCs w:val="19"/>
      </w:rPr>
      <w:fldChar w:fldCharType="begin"/>
    </w:r>
    <w:r>
      <w:rPr>
        <w:color w:val="000000"/>
        <w:szCs w:val="19"/>
      </w:rPr>
      <w:instrText>PAGE</w:instrText>
    </w:r>
    <w:r>
      <w:rPr>
        <w:color w:val="000000"/>
        <w:szCs w:val="19"/>
      </w:rPr>
      <w:fldChar w:fldCharType="separate"/>
    </w:r>
    <w:r w:rsidR="00E71D56">
      <w:rPr>
        <w:noProof/>
        <w:color w:val="000000"/>
        <w:szCs w:val="19"/>
      </w:rPr>
      <w:t>1</w:t>
    </w:r>
    <w:r>
      <w:rPr>
        <w:color w:val="000000"/>
        <w:szCs w:val="19"/>
      </w:rPr>
      <w:fldChar w:fldCharType="end"/>
    </w:r>
  </w:p>
  <w:p w14:paraId="4839A358" w14:textId="77777777" w:rsidR="00635319" w:rsidRDefault="00635319">
    <w:pPr>
      <w:pBdr>
        <w:top w:val="nil"/>
        <w:left w:val="nil"/>
        <w:bottom w:val="nil"/>
        <w:right w:val="nil"/>
        <w:between w:val="nil"/>
      </w:pBdr>
      <w:rPr>
        <w:color w:val="000000"/>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9B50" w14:textId="77777777" w:rsidR="00635319" w:rsidRDefault="00635319">
    <w:pPr>
      <w:pBdr>
        <w:top w:val="nil"/>
        <w:left w:val="nil"/>
        <w:bottom w:val="nil"/>
        <w:right w:val="nil"/>
        <w:between w:val="nil"/>
      </w:pBdr>
      <w:rPr>
        <w:color w:val="00000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CC20" w14:textId="77777777" w:rsidR="001332B4" w:rsidRDefault="001332B4">
      <w:r>
        <w:separator/>
      </w:r>
    </w:p>
  </w:footnote>
  <w:footnote w:type="continuationSeparator" w:id="0">
    <w:p w14:paraId="6B787528" w14:textId="77777777" w:rsidR="001332B4" w:rsidRDefault="0013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D79C" w14:textId="77777777" w:rsidR="00635319" w:rsidRDefault="00635319">
    <w:pPr>
      <w:pBdr>
        <w:top w:val="nil"/>
        <w:left w:val="nil"/>
        <w:bottom w:val="nil"/>
        <w:right w:val="nil"/>
        <w:between w:val="nil"/>
      </w:pBdr>
      <w:tabs>
        <w:tab w:val="center" w:pos="4680"/>
        <w:tab w:val="right" w:pos="9360"/>
      </w:tabs>
      <w:rPr>
        <w:color w:val="000000"/>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A531" w14:textId="77777777" w:rsidR="00635319" w:rsidRDefault="007B7222">
    <w:pPr>
      <w:pBdr>
        <w:top w:val="nil"/>
        <w:left w:val="nil"/>
        <w:bottom w:val="nil"/>
        <w:right w:val="nil"/>
        <w:between w:val="nil"/>
      </w:pBdr>
      <w:tabs>
        <w:tab w:val="center" w:pos="4680"/>
        <w:tab w:val="right" w:pos="9360"/>
      </w:tabs>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noProof/>
        <w:color w:val="000000"/>
        <w:sz w:val="18"/>
        <w:szCs w:val="18"/>
      </w:rPr>
      <w:drawing>
        <wp:inline distT="0" distB="0" distL="0" distR="0" wp14:anchorId="5EC55B71" wp14:editId="5451E4ED">
          <wp:extent cx="939411" cy="959895"/>
          <wp:effectExtent l="0" t="0" r="0" b="0"/>
          <wp:docPr id="9730934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9411" cy="959895"/>
                  </a:xfrm>
                  <a:prstGeom prst="rect">
                    <a:avLst/>
                  </a:prstGeom>
                  <a:ln/>
                </pic:spPr>
              </pic:pic>
            </a:graphicData>
          </a:graphic>
        </wp:inline>
      </w:drawing>
    </w:r>
    <w:r>
      <w:rPr>
        <w:rFonts w:ascii="Palatino Linotype" w:eastAsia="Palatino Linotype" w:hAnsi="Palatino Linotype" w:cs="Palatino Linotype"/>
        <w:b/>
        <w:noProof/>
        <w:color w:val="000000"/>
        <w:sz w:val="12"/>
        <w:szCs w:val="12"/>
      </w:rPr>
      <w:drawing>
        <wp:inline distT="0" distB="0" distL="0" distR="0" wp14:anchorId="64C840FF" wp14:editId="71725BDD">
          <wp:extent cx="1643256" cy="868180"/>
          <wp:effectExtent l="0" t="0" r="0" b="0"/>
          <wp:docPr id="97309349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43256" cy="868180"/>
                  </a:xfrm>
                  <a:prstGeom prst="rect">
                    <a:avLst/>
                  </a:prstGeom>
                  <a:ln/>
                </pic:spPr>
              </pic:pic>
            </a:graphicData>
          </a:graphic>
        </wp:inline>
      </w:drawing>
    </w:r>
  </w:p>
  <w:p w14:paraId="7660F7ED" w14:textId="77777777" w:rsidR="00635319" w:rsidRDefault="00635319">
    <w:pPr>
      <w:pBdr>
        <w:top w:val="nil"/>
        <w:left w:val="nil"/>
        <w:bottom w:val="nil"/>
        <w:right w:val="nil"/>
        <w:between w:val="nil"/>
      </w:pBdr>
      <w:tabs>
        <w:tab w:val="center" w:pos="4680"/>
        <w:tab w:val="right" w:pos="9360"/>
      </w:tabs>
      <w:jc w:val="right"/>
      <w:rPr>
        <w:rFonts w:ascii="Palatino Linotype" w:eastAsia="Palatino Linotype" w:hAnsi="Palatino Linotype" w:cs="Palatino Linotype"/>
        <w:b/>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EA54" w14:textId="77777777" w:rsidR="00635319" w:rsidRDefault="00635319">
    <w:pPr>
      <w:pBdr>
        <w:top w:val="nil"/>
        <w:left w:val="nil"/>
        <w:bottom w:val="nil"/>
        <w:right w:val="nil"/>
        <w:between w:val="nil"/>
      </w:pBdr>
      <w:tabs>
        <w:tab w:val="center" w:pos="4680"/>
        <w:tab w:val="right" w:pos="9360"/>
      </w:tabs>
      <w:rPr>
        <w:color w:val="000000"/>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06F9"/>
    <w:multiLevelType w:val="multilevel"/>
    <w:tmpl w:val="666C9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261E83"/>
    <w:multiLevelType w:val="multilevel"/>
    <w:tmpl w:val="705E4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0E6D9C"/>
    <w:multiLevelType w:val="multilevel"/>
    <w:tmpl w:val="710066D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470C5DA2"/>
    <w:multiLevelType w:val="multilevel"/>
    <w:tmpl w:val="C054DF56"/>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54BC008E"/>
    <w:multiLevelType w:val="multilevel"/>
    <w:tmpl w:val="D484875C"/>
    <w:lvl w:ilvl="0">
      <w:start w:val="1"/>
      <w:numFmt w:val="decimal"/>
      <w:pStyle w:val="PGCWWN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8880156">
    <w:abstractNumId w:val="1"/>
  </w:num>
  <w:num w:numId="2" w16cid:durableId="65306199">
    <w:abstractNumId w:val="3"/>
  </w:num>
  <w:num w:numId="3" w16cid:durableId="2106460908">
    <w:abstractNumId w:val="2"/>
  </w:num>
  <w:num w:numId="4" w16cid:durableId="2046370783">
    <w:abstractNumId w:val="0"/>
  </w:num>
  <w:num w:numId="5" w16cid:durableId="2028823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NDe0MLO0tDQxNrVQ0lEKTi0uzszPAykwrAUAvAkOEywAAAA="/>
  </w:docVars>
  <w:rsids>
    <w:rsidRoot w:val="00635319"/>
    <w:rsid w:val="001332B4"/>
    <w:rsid w:val="00256A62"/>
    <w:rsid w:val="003C118A"/>
    <w:rsid w:val="003E5B02"/>
    <w:rsid w:val="00500A6E"/>
    <w:rsid w:val="00635319"/>
    <w:rsid w:val="007B7222"/>
    <w:rsid w:val="00827571"/>
    <w:rsid w:val="008E4284"/>
    <w:rsid w:val="00A1518F"/>
    <w:rsid w:val="00A726C3"/>
    <w:rsid w:val="00B5482D"/>
    <w:rsid w:val="00B858FE"/>
    <w:rsid w:val="00C50412"/>
    <w:rsid w:val="00E7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AE32"/>
  <w15:docId w15:val="{942B20A4-B239-2845-9574-3FCD724D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EE"/>
    <w:rPr>
      <w:szCs w:val="24"/>
      <w:lang w:eastAsia="en-US"/>
    </w:rPr>
  </w:style>
  <w:style w:type="paragraph" w:styleId="Heading1">
    <w:name w:val="heading 1"/>
    <w:basedOn w:val="Style2"/>
    <w:next w:val="Normal"/>
    <w:link w:val="Heading1Char"/>
    <w:uiPriority w:val="9"/>
    <w:qFormat/>
    <w:rsid w:val="008116A0"/>
    <w:pPr>
      <w:spacing w:before="240"/>
      <w:jc w:val="center"/>
      <w:outlineLvl w:val="0"/>
    </w:pPr>
    <w:rPr>
      <w:rFonts w:ascii="Palatino Linotype" w:hAnsi="Palatino Linotype"/>
      <w:sz w:val="26"/>
      <w:szCs w:val="26"/>
    </w:rPr>
  </w:style>
  <w:style w:type="paragraph" w:styleId="Heading2">
    <w:name w:val="heading 2"/>
    <w:basedOn w:val="PGCWWNNormal"/>
    <w:next w:val="Normal"/>
    <w:link w:val="Heading2Char"/>
    <w:uiPriority w:val="9"/>
    <w:semiHidden/>
    <w:unhideWhenUsed/>
    <w:qFormat/>
    <w:rsid w:val="008174AC"/>
    <w:pPr>
      <w:spacing w:before="120"/>
      <w:outlineLvl w:val="1"/>
    </w:pPr>
    <w:rPr>
      <w:b/>
      <w:color w:val="FFFFFF"/>
    </w:rPr>
  </w:style>
  <w:style w:type="paragraph" w:styleId="Heading3">
    <w:name w:val="heading 3"/>
    <w:basedOn w:val="Normal"/>
    <w:next w:val="Normal"/>
    <w:link w:val="Heading3Char"/>
    <w:uiPriority w:val="9"/>
    <w:semiHidden/>
    <w:unhideWhenUsed/>
    <w:qFormat/>
    <w:rsid w:val="00490804"/>
    <w:pPr>
      <w:outlineLvl w:val="2"/>
    </w:pPr>
    <w:rPr>
      <w:i/>
      <w:sz w:val="16"/>
    </w:rPr>
  </w:style>
  <w:style w:type="paragraph" w:styleId="Heading4">
    <w:name w:val="heading 4"/>
    <w:basedOn w:val="Normal"/>
    <w:next w:val="Normal"/>
    <w:link w:val="Heading4Char"/>
    <w:uiPriority w:val="9"/>
    <w:semiHidden/>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8F09F5"/>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character" w:customStyle="1" w:styleId="Heading1Char">
    <w:name w:val="Heading 1 Char"/>
    <w:basedOn w:val="DefaultParagraphFont"/>
    <w:link w:val="Heading1"/>
    <w:uiPriority w:val="99"/>
    <w:rsid w:val="008116A0"/>
    <w:rPr>
      <w:rFonts w:ascii="Palatino Linotype" w:hAnsi="Palatino Linotype"/>
      <w:b/>
      <w:smallCaps/>
      <w:color w:val="FFFFFF"/>
      <w:sz w:val="26"/>
      <w:szCs w:val="26"/>
      <w:shd w:val="clear" w:color="auto" w:fill="7222AE"/>
    </w:rPr>
  </w:style>
  <w:style w:type="character" w:customStyle="1" w:styleId="Heading2Char">
    <w:name w:val="Heading 2 Char"/>
    <w:basedOn w:val="DefaultParagraphFont"/>
    <w:link w:val="Heading2"/>
    <w:uiPriority w:val="9"/>
    <w:semiHidden/>
    <w:rsid w:val="008F2521"/>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8F2521"/>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9"/>
    <w:locked/>
    <w:rsid w:val="00490804"/>
    <w:rPr>
      <w:rFonts w:ascii="Arial" w:hAnsi="Arial" w:cs="Times New Roman"/>
      <w:sz w:val="24"/>
      <w:szCs w:val="24"/>
    </w:rPr>
  </w:style>
  <w:style w:type="paragraph" w:styleId="BalloonText">
    <w:name w:val="Balloon Text"/>
    <w:basedOn w:val="Normal"/>
    <w:link w:val="BalloonTextChar"/>
    <w:uiPriority w:val="99"/>
    <w:semiHidden/>
    <w:rsid w:val="0002798A"/>
    <w:rPr>
      <w:rFonts w:ascii="Tahoma" w:hAnsi="Tahoma" w:cs="Tahoma"/>
      <w:sz w:val="16"/>
      <w:szCs w:val="16"/>
    </w:rPr>
  </w:style>
  <w:style w:type="character" w:customStyle="1" w:styleId="BalloonTextChar">
    <w:name w:val="Balloon Text Char"/>
    <w:basedOn w:val="DefaultParagraphFont"/>
    <w:link w:val="BalloonText"/>
    <w:uiPriority w:val="99"/>
    <w:semiHidden/>
    <w:rsid w:val="008F2521"/>
    <w:rPr>
      <w:sz w:val="0"/>
      <w:szCs w:val="0"/>
      <w:lang w:val="en-US" w:eastAsia="en-US"/>
    </w:rPr>
  </w:style>
  <w:style w:type="paragraph" w:customStyle="1" w:styleId="Italic">
    <w:name w:val="Italic"/>
    <w:basedOn w:val="Normal"/>
    <w:uiPriority w:val="99"/>
    <w:rsid w:val="00490804"/>
    <w:pPr>
      <w:spacing w:before="120" w:after="60"/>
    </w:pPr>
    <w:rPr>
      <w:i/>
      <w:sz w:val="20"/>
      <w:szCs w:val="20"/>
    </w:rPr>
  </w:style>
  <w:style w:type="paragraph" w:customStyle="1" w:styleId="Checkbox">
    <w:name w:val="Checkbox"/>
    <w:basedOn w:val="Normal"/>
    <w:next w:val="Normal"/>
    <w:uiPriority w:val="99"/>
    <w:rsid w:val="00490804"/>
    <w:pPr>
      <w:jc w:val="center"/>
    </w:pPr>
    <w:rPr>
      <w:sz w:val="17"/>
      <w:szCs w:val="19"/>
    </w:rPr>
  </w:style>
  <w:style w:type="paragraph" w:customStyle="1" w:styleId="FieldText">
    <w:name w:val="Field Text"/>
    <w:basedOn w:val="Normal"/>
    <w:link w:val="FieldTextChar"/>
    <w:uiPriority w:val="99"/>
    <w:rsid w:val="00490804"/>
    <w:rPr>
      <w:b/>
      <w:szCs w:val="19"/>
    </w:rPr>
  </w:style>
  <w:style w:type="character" w:customStyle="1" w:styleId="FieldTextChar">
    <w:name w:val="Field Text Char"/>
    <w:basedOn w:val="DefaultParagraphFont"/>
    <w:link w:val="FieldText"/>
    <w:uiPriority w:val="99"/>
    <w:locked/>
    <w:rsid w:val="00490804"/>
    <w:rPr>
      <w:rFonts w:ascii="Arial" w:hAnsi="Arial" w:cs="Times New Roman"/>
      <w:b/>
      <w:sz w:val="19"/>
      <w:szCs w:val="19"/>
      <w:lang w:val="en-US" w:eastAsia="en-US" w:bidi="ar-SA"/>
    </w:rPr>
  </w:style>
  <w:style w:type="table" w:styleId="TableGrid">
    <w:name w:val="Table Grid"/>
    <w:basedOn w:val="TableNormal"/>
    <w:uiPriority w:val="9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iPriority w:val="99"/>
    <w:rsid w:val="00176E67"/>
    <w:pPr>
      <w:jc w:val="right"/>
    </w:pPr>
    <w:rPr>
      <w:b/>
      <w:color w:val="595959"/>
      <w:sz w:val="36"/>
    </w:rPr>
  </w:style>
  <w:style w:type="paragraph" w:styleId="Header">
    <w:name w:val="header"/>
    <w:basedOn w:val="Normal"/>
    <w:link w:val="HeaderChar"/>
    <w:uiPriority w:val="99"/>
    <w:rsid w:val="00176E67"/>
    <w:pPr>
      <w:tabs>
        <w:tab w:val="center" w:pos="4680"/>
        <w:tab w:val="right" w:pos="9360"/>
      </w:tabs>
    </w:pPr>
  </w:style>
  <w:style w:type="character" w:customStyle="1" w:styleId="HeaderChar">
    <w:name w:val="Header Char"/>
    <w:basedOn w:val="DefaultParagraphFont"/>
    <w:link w:val="Header"/>
    <w:uiPriority w:val="99"/>
    <w:locked/>
    <w:rsid w:val="00176E67"/>
    <w:rPr>
      <w:rFonts w:ascii="Arial" w:hAnsi="Arial" w:cs="Times New Roman"/>
      <w:sz w:val="24"/>
      <w:szCs w:val="24"/>
    </w:rPr>
  </w:style>
  <w:style w:type="paragraph" w:styleId="Footer">
    <w:name w:val="footer"/>
    <w:basedOn w:val="Normal"/>
    <w:link w:val="FooterChar"/>
    <w:uiPriority w:val="99"/>
    <w:rsid w:val="00176E67"/>
  </w:style>
  <w:style w:type="character" w:customStyle="1" w:styleId="FooterChar">
    <w:name w:val="Footer Char"/>
    <w:basedOn w:val="DefaultParagraphFont"/>
    <w:link w:val="Footer"/>
    <w:uiPriority w:val="99"/>
    <w:locked/>
    <w:rsid w:val="00176E67"/>
    <w:rPr>
      <w:rFonts w:ascii="Arial" w:hAnsi="Arial" w:cs="Times New Roman"/>
      <w:sz w:val="24"/>
      <w:szCs w:val="24"/>
    </w:rPr>
  </w:style>
  <w:style w:type="paragraph" w:customStyle="1" w:styleId="Style1">
    <w:name w:val="Style1"/>
    <w:basedOn w:val="Heading2"/>
    <w:uiPriority w:val="99"/>
    <w:rsid w:val="00241F96"/>
  </w:style>
  <w:style w:type="paragraph" w:customStyle="1" w:styleId="Style2">
    <w:name w:val="Style2"/>
    <w:basedOn w:val="Style1"/>
    <w:autoRedefine/>
    <w:uiPriority w:val="99"/>
    <w:rsid w:val="00326336"/>
    <w:pPr>
      <w:shd w:val="clear" w:color="auto" w:fill="7222AE"/>
    </w:pPr>
    <w:rPr>
      <w:rFonts w:ascii="Comic Sans MS" w:hAnsi="Comic Sans MS"/>
      <w:smallCaps/>
    </w:rPr>
  </w:style>
  <w:style w:type="character" w:styleId="Hyperlink">
    <w:name w:val="Hyperlink"/>
    <w:basedOn w:val="DefaultParagraphFont"/>
    <w:uiPriority w:val="99"/>
    <w:rsid w:val="007317FA"/>
    <w:rPr>
      <w:rFonts w:cs="Times New Roman"/>
      <w:color w:val="0000FF"/>
      <w:u w:val="single"/>
    </w:rPr>
  </w:style>
  <w:style w:type="paragraph" w:styleId="ListParagraph">
    <w:name w:val="List Paragraph"/>
    <w:basedOn w:val="Normal"/>
    <w:uiPriority w:val="99"/>
    <w:qFormat/>
    <w:rsid w:val="007F5FEE"/>
    <w:pPr>
      <w:ind w:left="720"/>
      <w:contextualSpacing/>
    </w:pPr>
  </w:style>
  <w:style w:type="character" w:styleId="CommentReference">
    <w:name w:val="annotation reference"/>
    <w:basedOn w:val="DefaultParagraphFont"/>
    <w:uiPriority w:val="99"/>
    <w:semiHidden/>
    <w:rsid w:val="009D5B71"/>
    <w:rPr>
      <w:rFonts w:cs="Times New Roman"/>
      <w:sz w:val="16"/>
      <w:szCs w:val="16"/>
    </w:rPr>
  </w:style>
  <w:style w:type="paragraph" w:styleId="CommentText">
    <w:name w:val="annotation text"/>
    <w:basedOn w:val="Normal"/>
    <w:link w:val="CommentTextChar"/>
    <w:uiPriority w:val="99"/>
    <w:semiHidden/>
    <w:rsid w:val="009D5B71"/>
    <w:rPr>
      <w:sz w:val="20"/>
      <w:szCs w:val="20"/>
    </w:rPr>
  </w:style>
  <w:style w:type="character" w:customStyle="1" w:styleId="CommentTextChar">
    <w:name w:val="Comment Text Char"/>
    <w:basedOn w:val="DefaultParagraphFont"/>
    <w:link w:val="CommentText"/>
    <w:uiPriority w:val="99"/>
    <w:semiHidden/>
    <w:locked/>
    <w:rsid w:val="009D5B71"/>
    <w:rPr>
      <w:rFonts w:ascii="Arial" w:hAnsi="Arial" w:cs="Times New Roman"/>
    </w:rPr>
  </w:style>
  <w:style w:type="paragraph" w:styleId="CommentSubject">
    <w:name w:val="annotation subject"/>
    <w:basedOn w:val="CommentText"/>
    <w:next w:val="CommentText"/>
    <w:link w:val="CommentSubjectChar"/>
    <w:uiPriority w:val="99"/>
    <w:semiHidden/>
    <w:rsid w:val="009D5B71"/>
    <w:rPr>
      <w:b/>
      <w:bCs/>
    </w:rPr>
  </w:style>
  <w:style w:type="character" w:customStyle="1" w:styleId="CommentSubjectChar">
    <w:name w:val="Comment Subject Char"/>
    <w:basedOn w:val="CommentTextChar"/>
    <w:link w:val="CommentSubject"/>
    <w:uiPriority w:val="99"/>
    <w:semiHidden/>
    <w:locked/>
    <w:rsid w:val="009D5B71"/>
    <w:rPr>
      <w:rFonts w:ascii="Arial" w:hAnsi="Arial" w:cs="Times New Roman"/>
      <w:b/>
      <w:bCs/>
    </w:rPr>
  </w:style>
  <w:style w:type="paragraph" w:customStyle="1" w:styleId="PGCWWNNormal">
    <w:name w:val="PG CWWN Normal"/>
    <w:basedOn w:val="Normal"/>
    <w:link w:val="PGCWWNNormalChar"/>
    <w:uiPriority w:val="99"/>
    <w:rsid w:val="009267C2"/>
    <w:pPr>
      <w:spacing w:after="120"/>
    </w:pPr>
    <w:rPr>
      <w:rFonts w:ascii="Palatino Linotype" w:hAnsi="Palatino Linotype"/>
      <w:color w:val="4D005F"/>
      <w:sz w:val="21"/>
      <w:szCs w:val="21"/>
    </w:rPr>
  </w:style>
  <w:style w:type="paragraph" w:customStyle="1" w:styleId="PGCWWNBulletList">
    <w:name w:val="PG CWWN Bullet List"/>
    <w:basedOn w:val="PGCWWNNormal"/>
    <w:link w:val="PGCWWNBulletListChar"/>
    <w:uiPriority w:val="99"/>
    <w:rsid w:val="009267C2"/>
    <w:pPr>
      <w:numPr>
        <w:numId w:val="5"/>
      </w:numPr>
      <w:ind w:left="1264" w:right="907" w:hanging="357"/>
    </w:pPr>
  </w:style>
  <w:style w:type="character" w:customStyle="1" w:styleId="PGCWWNNormalChar">
    <w:name w:val="PG CWWN Normal Char"/>
    <w:basedOn w:val="DefaultParagraphFont"/>
    <w:link w:val="PGCWWNNormal"/>
    <w:uiPriority w:val="99"/>
    <w:locked/>
    <w:rsid w:val="009267C2"/>
    <w:rPr>
      <w:rFonts w:ascii="Palatino Linotype" w:hAnsi="Palatino Linotype" w:cs="Times New Roman"/>
      <w:color w:val="4D005F"/>
      <w:sz w:val="21"/>
      <w:szCs w:val="21"/>
    </w:rPr>
  </w:style>
  <w:style w:type="paragraph" w:customStyle="1" w:styleId="Body1">
    <w:name w:val="Body 1"/>
    <w:uiPriority w:val="99"/>
    <w:rsid w:val="004B2723"/>
    <w:rPr>
      <w:rFonts w:ascii="Helvetica" w:eastAsia="Arial Unicode MS" w:hAnsi="Helvetica"/>
      <w:color w:val="000000"/>
      <w:sz w:val="24"/>
      <w:lang w:eastAsia="en-US"/>
    </w:rPr>
  </w:style>
  <w:style w:type="character" w:customStyle="1" w:styleId="PGCWWNBulletListChar">
    <w:name w:val="PG CWWN Bullet List Char"/>
    <w:basedOn w:val="PGCWWNNormalChar"/>
    <w:link w:val="PGCWWNBulletList"/>
    <w:uiPriority w:val="99"/>
    <w:locked/>
    <w:rsid w:val="009267C2"/>
    <w:rPr>
      <w:rFonts w:ascii="Palatino Linotype" w:hAnsi="Palatino Linotype" w:cs="Times New Roman"/>
      <w:color w:val="4D005F"/>
      <w:sz w:val="21"/>
      <w:szCs w:val="21"/>
    </w:rPr>
  </w:style>
  <w:style w:type="paragraph" w:customStyle="1" w:styleId="NormalDrafting">
    <w:name w:val="Normal Drafting"/>
    <w:basedOn w:val="Normal"/>
    <w:link w:val="NormalDraftingChar"/>
    <w:qFormat/>
    <w:rsid w:val="008116A0"/>
    <w:pPr>
      <w:spacing w:after="240" w:line="360" w:lineRule="auto"/>
      <w:ind w:firstLine="720"/>
    </w:pPr>
    <w:rPr>
      <w:rFonts w:ascii="Calibri" w:eastAsia="Calibri" w:hAnsi="Calibri"/>
      <w:color w:val="000000"/>
      <w:sz w:val="24"/>
      <w:lang w:val="en-GB"/>
    </w:rPr>
  </w:style>
  <w:style w:type="character" w:customStyle="1" w:styleId="NormalDraftingChar">
    <w:name w:val="Normal Drafting Char"/>
    <w:basedOn w:val="DefaultParagraphFont"/>
    <w:link w:val="NormalDrafting"/>
    <w:rsid w:val="008116A0"/>
    <w:rPr>
      <w:rFonts w:ascii="Calibri" w:eastAsia="Calibri" w:hAnsi="Calibri" w:cs="Times New Roman"/>
      <w:color w:val="000000"/>
      <w:sz w:val="24"/>
      <w:szCs w:val="24"/>
      <w:lang w:val="en-GB"/>
    </w:rPr>
  </w:style>
  <w:style w:type="character" w:customStyle="1" w:styleId="ecxtextrun">
    <w:name w:val="ecxtextrun"/>
    <w:basedOn w:val="DefaultParagraphFont"/>
    <w:rsid w:val="00A27E5E"/>
  </w:style>
  <w:style w:type="paragraph" w:styleId="NormalWeb">
    <w:name w:val="Normal (Web)"/>
    <w:basedOn w:val="Normal"/>
    <w:uiPriority w:val="99"/>
    <w:unhideWhenUsed/>
    <w:rsid w:val="00A27E5E"/>
    <w:pPr>
      <w:spacing w:before="100" w:beforeAutospacing="1" w:after="100" w:afterAutospacing="1"/>
    </w:pPr>
    <w:rPr>
      <w:rFonts w:ascii="Times New Roman" w:hAnsi="Times New Roman"/>
      <w:sz w:val="24"/>
      <w:lang w:val="en-GB" w:eastAsia="en-GB"/>
    </w:rPr>
  </w:style>
  <w:style w:type="character" w:customStyle="1" w:styleId="med">
    <w:name w:val="med"/>
    <w:basedOn w:val="DefaultParagraphFont"/>
    <w:rsid w:val="006518AC"/>
  </w:style>
  <w:style w:type="character" w:customStyle="1" w:styleId="lrg">
    <w:name w:val="lrg"/>
    <w:basedOn w:val="DefaultParagraphFont"/>
    <w:rsid w:val="006518AC"/>
  </w:style>
  <w:style w:type="character" w:customStyle="1" w:styleId="st">
    <w:name w:val="st"/>
    <w:basedOn w:val="DefaultParagraphFont"/>
    <w:rsid w:val="00671774"/>
  </w:style>
  <w:style w:type="character" w:styleId="Emphasis">
    <w:name w:val="Emphasis"/>
    <w:basedOn w:val="DefaultParagraphFont"/>
    <w:uiPriority w:val="20"/>
    <w:qFormat/>
    <w:locked/>
    <w:rsid w:val="00732FF4"/>
    <w:rPr>
      <w:i/>
      <w:iCs/>
    </w:rPr>
  </w:style>
  <w:style w:type="paragraph" w:customStyle="1" w:styleId="Default">
    <w:name w:val="Default"/>
    <w:rsid w:val="00D93DF0"/>
    <w:pPr>
      <w:autoSpaceDE w:val="0"/>
      <w:autoSpaceDN w:val="0"/>
      <w:adjustRightInd w:val="0"/>
    </w:pPr>
    <w:rPr>
      <w:rFonts w:ascii="Palatino Linotype" w:hAnsi="Palatino Linotype" w:cs="Palatino Linotype"/>
      <w:color w:val="000000"/>
      <w:sz w:val="24"/>
      <w:szCs w:val="24"/>
    </w:rPr>
  </w:style>
  <w:style w:type="character" w:customStyle="1" w:styleId="Heading5Char">
    <w:name w:val="Heading 5 Char"/>
    <w:basedOn w:val="DefaultParagraphFont"/>
    <w:link w:val="Heading5"/>
    <w:rsid w:val="008F09F5"/>
    <w:rPr>
      <w:rFonts w:asciiTheme="minorHAnsi" w:eastAsiaTheme="minorEastAsia" w:hAnsiTheme="minorHAnsi" w:cstheme="minorBidi"/>
      <w:b/>
      <w:bCs/>
      <w:i/>
      <w:iCs/>
      <w:sz w:val="26"/>
      <w:szCs w:val="26"/>
      <w:lang w:val="en-US" w:eastAsia="en-US"/>
    </w:rPr>
  </w:style>
  <w:style w:type="character" w:styleId="FollowedHyperlink">
    <w:name w:val="FollowedHyperlink"/>
    <w:basedOn w:val="DefaultParagraphFont"/>
    <w:uiPriority w:val="99"/>
    <w:semiHidden/>
    <w:unhideWhenUsed/>
    <w:rsid w:val="00FE3D4F"/>
    <w:rPr>
      <w:color w:val="800080" w:themeColor="followedHyperlink"/>
      <w:u w:val="single"/>
    </w:rPr>
  </w:style>
  <w:style w:type="paragraph" w:customStyle="1" w:styleId="ecxdefault">
    <w:name w:val="ecxdefault"/>
    <w:basedOn w:val="Normal"/>
    <w:rsid w:val="00CD14BE"/>
    <w:pPr>
      <w:spacing w:after="324"/>
    </w:pPr>
    <w:rPr>
      <w:rFonts w:ascii="Times New Roman" w:hAnsi="Times New Roman"/>
      <w:sz w:val="24"/>
    </w:rPr>
  </w:style>
  <w:style w:type="character" w:customStyle="1" w:styleId="usercontent">
    <w:name w:val="usercontent"/>
    <w:basedOn w:val="DefaultParagraphFont"/>
    <w:rsid w:val="0012129A"/>
  </w:style>
  <w:style w:type="character" w:customStyle="1" w:styleId="textexposedshow">
    <w:name w:val="text_exposed_show"/>
    <w:basedOn w:val="DefaultParagraphFont"/>
    <w:rsid w:val="0012129A"/>
  </w:style>
  <w:style w:type="character" w:customStyle="1" w:styleId="uficommentbody">
    <w:name w:val="uficommentbody"/>
    <w:basedOn w:val="DefaultParagraphFont"/>
    <w:rsid w:val="00754937"/>
  </w:style>
  <w:style w:type="paragraph" w:styleId="Revision">
    <w:name w:val="Revision"/>
    <w:hidden/>
    <w:uiPriority w:val="99"/>
    <w:semiHidden/>
    <w:rsid w:val="00A10D91"/>
    <w:rPr>
      <w:szCs w:val="24"/>
      <w:lang w:eastAsia="en-US"/>
    </w:rPr>
  </w:style>
  <w:style w:type="character" w:customStyle="1" w:styleId="apple-converted-space">
    <w:name w:val="apple-converted-space"/>
    <w:basedOn w:val="DefaultParagraphFont"/>
    <w:rsid w:val="00BD167E"/>
  </w:style>
  <w:style w:type="paragraph" w:styleId="Subtitle">
    <w:name w:val="Subtitle"/>
    <w:basedOn w:val="Normal"/>
    <w:next w:val="Normal"/>
    <w:uiPriority w:val="11"/>
    <w:qFormat/>
    <w:rPr>
      <w:i/>
      <w:color w:val="4F81BD"/>
      <w:sz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E5B02"/>
    <w:rPr>
      <w:color w:val="605E5C"/>
      <w:shd w:val="clear" w:color="auto" w:fill="E1DFDD"/>
    </w:rPr>
  </w:style>
  <w:style w:type="paragraph" w:styleId="NoSpacing">
    <w:name w:val="No Spacing"/>
    <w:uiPriority w:val="1"/>
    <w:qFormat/>
    <w:rsid w:val="00A1518F"/>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so.uk/about-us/editorial-team/" TargetMode="External"/><Relationship Id="rId13" Type="http://schemas.openxmlformats.org/officeDocument/2006/relationships/hyperlink" Target="http://www.baas.ac.uk/usso/category/skills-developme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as.ac.uk/usso/category/reviews/conference-reviews/" TargetMode="External"/><Relationship Id="rId17" Type="http://schemas.openxmlformats.org/officeDocument/2006/relationships/hyperlink" Target="mailto:usso@baas.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as.ac.uk/usso/usso-mission-stat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as.ac.uk/usso/category/reviews/book-review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as.ac.uk/usso/calls-for-contributions/keynote-competition/" TargetMode="External"/><Relationship Id="rId23" Type="http://schemas.openxmlformats.org/officeDocument/2006/relationships/footer" Target="footer3.xml"/><Relationship Id="rId10" Type="http://schemas.openxmlformats.org/officeDocument/2006/relationships/hyperlink" Target="http://www.baas.ac.uk/usso/category/60-seconds-wit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as.ac.uk/usso/category/research/" TargetMode="External"/><Relationship Id="rId14" Type="http://schemas.openxmlformats.org/officeDocument/2006/relationships/hyperlink" Target="http://www.baas.ac.uk/usso/category/special-featured-blog-seri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BICOpJZ4/o9tRX4nkuNMmMgTPA==">AMUW2mUQEyl0EDU+aBt3XLsq1v18SUukU7eScaKmH80cKmMxw0HOUmmQD2j8s496RUWGpJRd5hRdtv6v9VBLAig2I31UIeHrFESM7YEGoEMztzzo0z1/667fkxYFWESjQ6jvcx5/Ilgr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O'Callaghan</dc:creator>
  <cp:lastModifiedBy>Robyn Shooter</cp:lastModifiedBy>
  <cp:revision>9</cp:revision>
  <dcterms:created xsi:type="dcterms:W3CDTF">2021-04-29T09:20:00Z</dcterms:created>
  <dcterms:modified xsi:type="dcterms:W3CDTF">2023-01-23T14:33:00Z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